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F03" w:rsidRPr="009D3FFA" w:rsidRDefault="00AB4F03" w:rsidP="00D9194B">
      <w:pPr>
        <w:jc w:val="center"/>
        <w:rPr>
          <w:rFonts w:asciiTheme="minorHAnsi" w:hAnsiTheme="minorHAnsi" w:cs="Arial"/>
          <w:sz w:val="24"/>
          <w:szCs w:val="24"/>
        </w:rPr>
      </w:pPr>
    </w:p>
    <w:p w:rsidR="00AB4F03" w:rsidRPr="009D3FFA" w:rsidRDefault="00AB4F03" w:rsidP="00D9194B">
      <w:pPr>
        <w:jc w:val="center"/>
        <w:rPr>
          <w:rFonts w:asciiTheme="minorHAnsi" w:hAnsiTheme="minorHAnsi" w:cs="Arial"/>
          <w:sz w:val="24"/>
          <w:szCs w:val="24"/>
        </w:rPr>
      </w:pPr>
    </w:p>
    <w:p w:rsidR="00F178E2" w:rsidRPr="009D3FFA" w:rsidRDefault="00F178E2" w:rsidP="00D9194B">
      <w:pPr>
        <w:jc w:val="center"/>
        <w:rPr>
          <w:rFonts w:asciiTheme="minorHAnsi" w:hAnsiTheme="minorHAnsi" w:cs="Arial"/>
          <w:sz w:val="24"/>
          <w:szCs w:val="24"/>
        </w:rPr>
      </w:pPr>
    </w:p>
    <w:p w:rsidR="004E1336" w:rsidRPr="009D3FFA" w:rsidRDefault="004E1336" w:rsidP="00D9194B">
      <w:pPr>
        <w:jc w:val="center"/>
        <w:rPr>
          <w:rFonts w:asciiTheme="minorHAnsi" w:hAnsiTheme="minorHAnsi" w:cs="Arial"/>
          <w:noProof/>
          <w:sz w:val="24"/>
          <w:szCs w:val="24"/>
        </w:rPr>
      </w:pPr>
    </w:p>
    <w:p w:rsidR="00465083" w:rsidRPr="009D3FFA" w:rsidRDefault="00465083" w:rsidP="00D9194B">
      <w:pPr>
        <w:jc w:val="center"/>
        <w:rPr>
          <w:rFonts w:asciiTheme="minorHAnsi" w:hAnsiTheme="minorHAnsi" w:cs="Arial"/>
          <w:noProof/>
          <w:sz w:val="24"/>
          <w:szCs w:val="24"/>
        </w:rPr>
      </w:pPr>
    </w:p>
    <w:p w:rsidR="00465083" w:rsidRPr="009D3FFA" w:rsidRDefault="00465083" w:rsidP="00D9194B">
      <w:pPr>
        <w:jc w:val="center"/>
        <w:rPr>
          <w:rFonts w:asciiTheme="minorHAnsi" w:hAnsiTheme="minorHAnsi" w:cs="Arial"/>
          <w:noProof/>
          <w:sz w:val="24"/>
          <w:szCs w:val="24"/>
        </w:rPr>
      </w:pPr>
    </w:p>
    <w:p w:rsidR="00F178E2" w:rsidRPr="009D3FFA" w:rsidRDefault="00465083" w:rsidP="00D9194B">
      <w:pPr>
        <w:jc w:val="center"/>
        <w:rPr>
          <w:rFonts w:asciiTheme="minorHAnsi" w:hAnsiTheme="minorHAnsi" w:cs="Arial"/>
          <w:noProof/>
          <w:sz w:val="24"/>
          <w:szCs w:val="24"/>
        </w:rPr>
      </w:pPr>
      <w:r w:rsidRPr="009D3FFA">
        <w:rPr>
          <w:rFonts w:asciiTheme="minorHAnsi" w:eastAsia="Calibri" w:hAnsiTheme="minorHAnsi" w:cs="Arial"/>
          <w:noProof/>
          <w:sz w:val="24"/>
          <w:szCs w:val="24"/>
        </w:rPr>
        <w:drawing>
          <wp:anchor distT="0" distB="0" distL="114300" distR="114300" simplePos="0" relativeHeight="251659264" behindDoc="0" locked="0" layoutInCell="1" allowOverlap="1" wp14:anchorId="05137CCE" wp14:editId="57A78C1A">
            <wp:simplePos x="0" y="0"/>
            <wp:positionH relativeFrom="margin">
              <wp:align>center</wp:align>
            </wp:positionH>
            <wp:positionV relativeFrom="margin">
              <wp:align>top</wp:align>
            </wp:positionV>
            <wp:extent cx="6858000" cy="2282825"/>
            <wp:effectExtent l="0" t="0" r="0" b="0"/>
            <wp:wrapSquare wrapText="bothSides"/>
            <wp:docPr id="2" name="Picture 2" descr="C:\Users\Megan.Telleria\Documents\Contract Formatting\Logos\3r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gan.Telleria\Documents\Contract Formatting\Logos\3rd-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282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8E2" w:rsidRPr="009D3FFA" w:rsidRDefault="00C34EBB" w:rsidP="00D9194B">
      <w:pPr>
        <w:jc w:val="center"/>
        <w:rPr>
          <w:rFonts w:asciiTheme="minorHAnsi" w:eastAsia="Arial Unicode MS" w:hAnsiTheme="minorHAnsi" w:cs="Arial"/>
          <w:sz w:val="62"/>
          <w:szCs w:val="62"/>
        </w:rPr>
      </w:pPr>
      <w:r w:rsidRPr="009D3FFA">
        <w:rPr>
          <w:rFonts w:asciiTheme="minorHAnsi" w:eastAsia="Arial Unicode MS" w:hAnsiTheme="minorHAnsi" w:cs="Arial"/>
          <w:sz w:val="62"/>
          <w:szCs w:val="62"/>
        </w:rPr>
        <w:t>Servic</w:t>
      </w:r>
      <w:r w:rsidR="00E76183">
        <w:rPr>
          <w:rFonts w:asciiTheme="minorHAnsi" w:eastAsia="Arial Unicode MS" w:hAnsiTheme="minorHAnsi" w:cs="Arial"/>
          <w:sz w:val="62"/>
          <w:szCs w:val="62"/>
        </w:rPr>
        <w:t xml:space="preserve">e Provider </w:t>
      </w:r>
      <w:r w:rsidR="00F178E2" w:rsidRPr="009D3FFA">
        <w:rPr>
          <w:rFonts w:asciiTheme="minorHAnsi" w:eastAsia="Arial Unicode MS" w:hAnsiTheme="minorHAnsi" w:cs="Arial"/>
          <w:sz w:val="62"/>
          <w:szCs w:val="62"/>
        </w:rPr>
        <w:t>Agreement</w:t>
      </w:r>
    </w:p>
    <w:p w:rsidR="00977BAA" w:rsidRPr="009D3FFA" w:rsidRDefault="00977BAA" w:rsidP="00D9194B">
      <w:pPr>
        <w:jc w:val="center"/>
        <w:rPr>
          <w:rFonts w:asciiTheme="minorHAnsi" w:eastAsia="Arial Unicode MS" w:hAnsiTheme="minorHAnsi" w:cs="Arial"/>
          <w:sz w:val="18"/>
          <w:szCs w:val="18"/>
        </w:rPr>
      </w:pPr>
    </w:p>
    <w:p w:rsidR="00121C3F" w:rsidRPr="009D3FFA" w:rsidRDefault="00F178E2" w:rsidP="00D9194B">
      <w:pPr>
        <w:jc w:val="center"/>
        <w:rPr>
          <w:rFonts w:asciiTheme="minorHAnsi" w:hAnsiTheme="minorHAnsi" w:cs="Arial"/>
          <w:sz w:val="18"/>
          <w:szCs w:val="18"/>
        </w:rPr>
      </w:pPr>
      <w:r w:rsidRPr="009D3FFA">
        <w:rPr>
          <w:rFonts w:asciiTheme="minorHAnsi" w:hAnsiTheme="minorHAnsi" w:cs="Arial"/>
          <w:sz w:val="18"/>
          <w:szCs w:val="18"/>
        </w:rPr>
        <w:t xml:space="preserve">Version </w:t>
      </w:r>
      <w:r w:rsidR="00E37D3F">
        <w:rPr>
          <w:rFonts w:asciiTheme="minorHAnsi" w:hAnsiTheme="minorHAnsi" w:cs="Arial"/>
          <w:sz w:val="18"/>
          <w:szCs w:val="18"/>
        </w:rPr>
        <w:t>2019</w:t>
      </w:r>
      <w:r w:rsidR="00E76183">
        <w:rPr>
          <w:rFonts w:asciiTheme="minorHAnsi" w:hAnsiTheme="minorHAnsi" w:cs="Arial"/>
          <w:sz w:val="18"/>
          <w:szCs w:val="18"/>
        </w:rPr>
        <w:t>-A</w:t>
      </w:r>
    </w:p>
    <w:p w:rsidR="00F178E2" w:rsidRPr="009D3FFA" w:rsidRDefault="00F178E2" w:rsidP="00D9194B">
      <w:pPr>
        <w:jc w:val="center"/>
        <w:rPr>
          <w:rFonts w:asciiTheme="minorHAnsi" w:hAnsiTheme="minorHAnsi" w:cs="Arial"/>
          <w:sz w:val="24"/>
          <w:szCs w:val="24"/>
        </w:rPr>
      </w:pPr>
    </w:p>
    <w:p w:rsidR="00320E9A" w:rsidRPr="009D3FFA" w:rsidRDefault="00320E9A" w:rsidP="00D9194B">
      <w:pPr>
        <w:jc w:val="center"/>
        <w:rPr>
          <w:rFonts w:asciiTheme="minorHAnsi" w:hAnsiTheme="minorHAnsi" w:cs="Arial"/>
          <w:sz w:val="24"/>
          <w:szCs w:val="24"/>
        </w:rPr>
      </w:pPr>
    </w:p>
    <w:p w:rsidR="00465083" w:rsidRPr="009D3FFA" w:rsidRDefault="00465083" w:rsidP="00D9194B">
      <w:pPr>
        <w:jc w:val="center"/>
        <w:rPr>
          <w:rFonts w:asciiTheme="minorHAnsi" w:hAnsiTheme="minorHAnsi" w:cs="Arial"/>
          <w:sz w:val="24"/>
          <w:szCs w:val="24"/>
        </w:rPr>
      </w:pPr>
    </w:p>
    <w:p w:rsidR="00465083" w:rsidRPr="009D3FFA" w:rsidRDefault="00465083" w:rsidP="00D9194B">
      <w:pPr>
        <w:jc w:val="center"/>
        <w:rPr>
          <w:rFonts w:asciiTheme="minorHAnsi" w:hAnsiTheme="minorHAnsi" w:cs="Arial"/>
          <w:sz w:val="24"/>
          <w:szCs w:val="24"/>
        </w:rPr>
      </w:pPr>
    </w:p>
    <w:p w:rsidR="00465083" w:rsidRPr="009D3FFA" w:rsidRDefault="00465083" w:rsidP="00D9194B">
      <w:pPr>
        <w:jc w:val="center"/>
        <w:rPr>
          <w:rFonts w:asciiTheme="minorHAnsi" w:hAnsiTheme="minorHAnsi" w:cs="Arial"/>
          <w:sz w:val="24"/>
          <w:szCs w:val="24"/>
        </w:rPr>
      </w:pPr>
    </w:p>
    <w:p w:rsidR="00465083" w:rsidRPr="009D3FFA" w:rsidRDefault="00465083" w:rsidP="00D9194B">
      <w:pPr>
        <w:jc w:val="center"/>
        <w:rPr>
          <w:rFonts w:asciiTheme="minorHAnsi" w:hAnsiTheme="minorHAnsi" w:cs="Arial"/>
          <w:sz w:val="24"/>
          <w:szCs w:val="24"/>
        </w:rPr>
      </w:pPr>
    </w:p>
    <w:p w:rsidR="00465083" w:rsidRPr="009D3FFA" w:rsidRDefault="00465083" w:rsidP="00D9194B">
      <w:pPr>
        <w:jc w:val="center"/>
        <w:rPr>
          <w:rFonts w:asciiTheme="minorHAnsi" w:hAnsiTheme="minorHAnsi" w:cs="Arial"/>
          <w:sz w:val="24"/>
          <w:szCs w:val="24"/>
        </w:rPr>
      </w:pPr>
    </w:p>
    <w:p w:rsidR="00465083" w:rsidRPr="009D3FFA" w:rsidRDefault="00465083" w:rsidP="00D9194B">
      <w:pPr>
        <w:jc w:val="center"/>
        <w:rPr>
          <w:rFonts w:asciiTheme="minorHAnsi" w:hAnsiTheme="minorHAnsi" w:cs="Arial"/>
          <w:sz w:val="24"/>
          <w:szCs w:val="24"/>
        </w:rPr>
      </w:pPr>
    </w:p>
    <w:p w:rsidR="00465083" w:rsidRPr="009D3FFA" w:rsidRDefault="00465083" w:rsidP="00D9194B">
      <w:pPr>
        <w:jc w:val="center"/>
        <w:rPr>
          <w:rFonts w:asciiTheme="minorHAnsi" w:hAnsiTheme="minorHAnsi" w:cs="Arial"/>
          <w:sz w:val="24"/>
          <w:szCs w:val="24"/>
        </w:rPr>
      </w:pPr>
    </w:p>
    <w:p w:rsidR="00B624BA" w:rsidRPr="009D3FFA" w:rsidRDefault="00B624BA" w:rsidP="00D9194B">
      <w:pPr>
        <w:jc w:val="center"/>
        <w:rPr>
          <w:rFonts w:asciiTheme="minorHAnsi" w:hAnsiTheme="minorHAnsi" w:cs="Arial"/>
          <w:sz w:val="10"/>
          <w:szCs w:val="10"/>
        </w:rPr>
      </w:pPr>
    </w:p>
    <w:p w:rsidR="00F178E2" w:rsidRPr="009D3FFA" w:rsidRDefault="00605424" w:rsidP="00D9194B">
      <w:pPr>
        <w:jc w:val="center"/>
        <w:rPr>
          <w:rFonts w:asciiTheme="minorHAnsi" w:hAnsiTheme="minorHAnsi" w:cs="Arial"/>
        </w:rPr>
      </w:pPr>
      <w:r w:rsidRPr="009D3FFA">
        <w:rPr>
          <w:rFonts w:asciiTheme="minorHAnsi" w:hAnsiTheme="minorHAnsi" w:cs="Arial"/>
        </w:rPr>
        <w:t>4900 Meadows Road, Suite 300</w:t>
      </w:r>
    </w:p>
    <w:p w:rsidR="00605424" w:rsidRPr="009D3FFA" w:rsidRDefault="00605424" w:rsidP="00D9194B">
      <w:pPr>
        <w:jc w:val="center"/>
        <w:rPr>
          <w:rFonts w:asciiTheme="minorHAnsi" w:hAnsiTheme="minorHAnsi" w:cs="Arial"/>
        </w:rPr>
      </w:pPr>
      <w:r w:rsidRPr="009D3FFA">
        <w:rPr>
          <w:rFonts w:asciiTheme="minorHAnsi" w:hAnsiTheme="minorHAnsi" w:cs="Arial"/>
        </w:rPr>
        <w:t>Lake Oswego, Oregon 97035</w:t>
      </w:r>
    </w:p>
    <w:p w:rsidR="00F178E2" w:rsidRPr="009D3FFA" w:rsidRDefault="00465083" w:rsidP="00D9194B">
      <w:pPr>
        <w:jc w:val="center"/>
        <w:rPr>
          <w:rFonts w:asciiTheme="minorHAnsi" w:hAnsiTheme="minorHAnsi" w:cs="Arial"/>
        </w:rPr>
      </w:pPr>
      <w:r w:rsidRPr="009D3FFA">
        <w:rPr>
          <w:rFonts w:asciiTheme="minorHAnsi" w:hAnsiTheme="minorHAnsi" w:cs="Arial"/>
        </w:rPr>
        <w:t>Phone: 800.934.3303 |</w:t>
      </w:r>
      <w:r w:rsidR="00F178E2" w:rsidRPr="009D3FFA">
        <w:rPr>
          <w:rFonts w:asciiTheme="minorHAnsi" w:hAnsiTheme="minorHAnsi" w:cs="Arial"/>
        </w:rPr>
        <w:t xml:space="preserve"> Fax</w:t>
      </w:r>
      <w:r w:rsidRPr="009D3FFA">
        <w:rPr>
          <w:rFonts w:asciiTheme="minorHAnsi" w:hAnsiTheme="minorHAnsi" w:cs="Arial"/>
        </w:rPr>
        <w:t>: 503.452.</w:t>
      </w:r>
      <w:r w:rsidR="00F178E2" w:rsidRPr="009D3FFA">
        <w:rPr>
          <w:rFonts w:asciiTheme="minorHAnsi" w:hAnsiTheme="minorHAnsi" w:cs="Arial"/>
        </w:rPr>
        <w:t>4205</w:t>
      </w:r>
    </w:p>
    <w:p w:rsidR="00F178E2" w:rsidRPr="009D3FFA" w:rsidRDefault="00F178E2" w:rsidP="00D9194B">
      <w:pPr>
        <w:jc w:val="center"/>
        <w:rPr>
          <w:rFonts w:asciiTheme="minorHAnsi" w:hAnsiTheme="minorHAnsi" w:cs="Arial"/>
          <w:b/>
          <w:color w:val="165788"/>
          <w:sz w:val="22"/>
          <w:szCs w:val="22"/>
          <w:u w:val="single"/>
        </w:rPr>
      </w:pPr>
      <w:r w:rsidRPr="009D3FFA">
        <w:rPr>
          <w:rFonts w:asciiTheme="minorHAnsi" w:hAnsiTheme="minorHAnsi" w:cs="Arial"/>
          <w:b/>
          <w:color w:val="165788"/>
          <w:sz w:val="22"/>
          <w:szCs w:val="22"/>
          <w:u w:val="single"/>
        </w:rPr>
        <w:t>www.</w:t>
      </w:r>
      <w:r w:rsidR="00E802FB" w:rsidRPr="009D3FFA">
        <w:rPr>
          <w:rFonts w:asciiTheme="minorHAnsi" w:hAnsiTheme="minorHAnsi" w:cs="Arial"/>
          <w:b/>
          <w:color w:val="165788"/>
          <w:sz w:val="22"/>
          <w:szCs w:val="22"/>
          <w:u w:val="single"/>
        </w:rPr>
        <w:t>FPT</w:t>
      </w:r>
      <w:r w:rsidR="0093783A" w:rsidRPr="009D3FFA">
        <w:rPr>
          <w:rFonts w:asciiTheme="minorHAnsi" w:hAnsiTheme="minorHAnsi" w:cs="Arial"/>
          <w:b/>
          <w:color w:val="165788"/>
          <w:sz w:val="22"/>
          <w:szCs w:val="22"/>
          <w:u w:val="single"/>
        </w:rPr>
        <w:t>ransitions</w:t>
      </w:r>
      <w:r w:rsidRPr="009D3FFA">
        <w:rPr>
          <w:rFonts w:asciiTheme="minorHAnsi" w:hAnsiTheme="minorHAnsi" w:cs="Arial"/>
          <w:b/>
          <w:color w:val="165788"/>
          <w:sz w:val="22"/>
          <w:szCs w:val="22"/>
          <w:u w:val="single"/>
        </w:rPr>
        <w:t>.com</w:t>
      </w:r>
    </w:p>
    <w:p w:rsidR="00F178E2" w:rsidRPr="009D3FFA" w:rsidRDefault="00F178E2" w:rsidP="00D9194B">
      <w:pPr>
        <w:jc w:val="center"/>
        <w:rPr>
          <w:rFonts w:asciiTheme="minorHAnsi" w:hAnsiTheme="minorHAnsi" w:cs="Arial"/>
          <w:sz w:val="24"/>
          <w:szCs w:val="24"/>
        </w:rPr>
      </w:pPr>
    </w:p>
    <w:p w:rsidR="00465083" w:rsidRPr="009D3FFA" w:rsidRDefault="00465083" w:rsidP="00D9194B">
      <w:pPr>
        <w:jc w:val="center"/>
        <w:rPr>
          <w:rFonts w:asciiTheme="minorHAnsi" w:hAnsiTheme="minorHAnsi" w:cs="Arial"/>
          <w:sz w:val="24"/>
          <w:szCs w:val="24"/>
        </w:rPr>
      </w:pPr>
    </w:p>
    <w:p w:rsidR="00F178E2" w:rsidRPr="009D3FFA" w:rsidRDefault="00F178E2" w:rsidP="006F77D5">
      <w:pPr>
        <w:ind w:left="720" w:right="720"/>
        <w:jc w:val="both"/>
        <w:rPr>
          <w:rFonts w:asciiTheme="minorHAnsi" w:hAnsiTheme="minorHAnsi" w:cs="Arial"/>
          <w:sz w:val="18"/>
          <w:szCs w:val="18"/>
        </w:rPr>
      </w:pPr>
      <w:r w:rsidRPr="009D3FFA">
        <w:rPr>
          <w:rFonts w:asciiTheme="minorHAnsi" w:hAnsiTheme="minorHAnsi" w:cs="Arial"/>
          <w:sz w:val="18"/>
          <w:szCs w:val="18"/>
        </w:rPr>
        <w:t xml:space="preserve">Copyright </w:t>
      </w:r>
      <w:r w:rsidR="0057763D" w:rsidRPr="009D3FFA">
        <w:rPr>
          <w:rFonts w:asciiTheme="minorHAnsi" w:hAnsiTheme="minorHAnsi" w:cs="Arial"/>
          <w:sz w:val="18"/>
          <w:szCs w:val="18"/>
        </w:rPr>
        <w:t>1999-</w:t>
      </w:r>
      <w:r w:rsidR="00121C3F" w:rsidRPr="009D3FFA">
        <w:rPr>
          <w:rFonts w:asciiTheme="minorHAnsi" w:hAnsiTheme="minorHAnsi" w:cs="Arial"/>
          <w:sz w:val="18"/>
          <w:szCs w:val="18"/>
        </w:rPr>
        <w:t>20</w:t>
      </w:r>
      <w:r w:rsidR="00857D32" w:rsidRPr="009D3FFA">
        <w:rPr>
          <w:rFonts w:asciiTheme="minorHAnsi" w:hAnsiTheme="minorHAnsi" w:cs="Arial"/>
          <w:sz w:val="18"/>
          <w:szCs w:val="18"/>
        </w:rPr>
        <w:t>1</w:t>
      </w:r>
      <w:r w:rsidR="00E37D3F">
        <w:rPr>
          <w:rFonts w:asciiTheme="minorHAnsi" w:hAnsiTheme="minorHAnsi" w:cs="Arial"/>
          <w:sz w:val="18"/>
          <w:szCs w:val="18"/>
        </w:rPr>
        <w:t>9</w:t>
      </w:r>
      <w:r w:rsidRPr="009D3FFA">
        <w:rPr>
          <w:rFonts w:asciiTheme="minorHAnsi" w:hAnsiTheme="minorHAnsi" w:cs="Arial"/>
          <w:sz w:val="18"/>
          <w:szCs w:val="18"/>
        </w:rPr>
        <w:t xml:space="preserve"> by </w:t>
      </w:r>
      <w:r w:rsidR="00624CAC" w:rsidRPr="009D3FFA">
        <w:rPr>
          <w:rFonts w:asciiTheme="minorHAnsi" w:hAnsiTheme="minorHAnsi" w:cs="Arial"/>
          <w:sz w:val="18"/>
          <w:szCs w:val="18"/>
        </w:rPr>
        <w:t>FP</w:t>
      </w:r>
      <w:r w:rsidRPr="009D3FFA">
        <w:rPr>
          <w:rFonts w:asciiTheme="minorHAnsi" w:hAnsiTheme="minorHAnsi" w:cs="Arial"/>
          <w:sz w:val="18"/>
          <w:szCs w:val="18"/>
        </w:rPr>
        <w:t xml:space="preserve"> Transitions</w:t>
      </w:r>
      <w:r w:rsidR="0093783A" w:rsidRPr="009D3FFA">
        <w:rPr>
          <w:rFonts w:asciiTheme="minorHAnsi" w:hAnsiTheme="minorHAnsi" w:cs="Arial"/>
          <w:sz w:val="18"/>
          <w:szCs w:val="18"/>
        </w:rPr>
        <w:t>, LLC</w:t>
      </w:r>
      <w:r w:rsidRPr="009D3FFA">
        <w:rPr>
          <w:rFonts w:asciiTheme="minorHAnsi" w:hAnsiTheme="minorHAnsi" w:cs="Arial"/>
          <w:sz w:val="18"/>
          <w:szCs w:val="18"/>
        </w:rPr>
        <w:t>.</w:t>
      </w:r>
      <w:r w:rsidR="00336D66" w:rsidRPr="009D3FFA">
        <w:rPr>
          <w:rFonts w:asciiTheme="minorHAnsi" w:hAnsiTheme="minorHAnsi" w:cs="Arial"/>
          <w:sz w:val="18"/>
          <w:szCs w:val="18"/>
        </w:rPr>
        <w:t xml:space="preserve"> </w:t>
      </w:r>
      <w:r w:rsidRPr="009D3FFA">
        <w:rPr>
          <w:rFonts w:asciiTheme="minorHAnsi" w:hAnsiTheme="minorHAnsi" w:cs="Arial"/>
          <w:sz w:val="18"/>
          <w:szCs w:val="18"/>
        </w:rPr>
        <w:t>All rights reserved.</w:t>
      </w:r>
      <w:r w:rsidR="00336D66" w:rsidRPr="009D3FFA">
        <w:rPr>
          <w:rFonts w:asciiTheme="minorHAnsi" w:hAnsiTheme="minorHAnsi" w:cs="Arial"/>
          <w:sz w:val="18"/>
          <w:szCs w:val="18"/>
        </w:rPr>
        <w:t xml:space="preserve"> </w:t>
      </w:r>
      <w:r w:rsidRPr="009D3FFA">
        <w:rPr>
          <w:rFonts w:asciiTheme="minorHAnsi" w:hAnsiTheme="minorHAnsi" w:cs="Arial"/>
          <w:sz w:val="18"/>
          <w:szCs w:val="18"/>
        </w:rPr>
        <w:t>Printed in the United States of America.</w:t>
      </w:r>
      <w:r w:rsidR="00336D66" w:rsidRPr="009D3FFA">
        <w:rPr>
          <w:rFonts w:asciiTheme="minorHAnsi" w:hAnsiTheme="minorHAnsi" w:cs="Arial"/>
          <w:sz w:val="18"/>
          <w:szCs w:val="18"/>
        </w:rPr>
        <w:t xml:space="preserve"> </w:t>
      </w:r>
      <w:r w:rsidRPr="009D3FFA">
        <w:rPr>
          <w:rFonts w:asciiTheme="minorHAnsi" w:hAnsiTheme="minorHAnsi" w:cs="Arial"/>
          <w:sz w:val="18"/>
          <w:szCs w:val="18"/>
        </w:rPr>
        <w:t>Except as permitted under the United States Copyright Act of 1976, no part of this publication may be reproduced or distributed in any form or by any means, or stored in a database or retrieval system, without the prior written permission of the publisher.</w:t>
      </w:r>
      <w:r w:rsidR="00336D66" w:rsidRPr="009D3FFA">
        <w:rPr>
          <w:rFonts w:asciiTheme="minorHAnsi" w:hAnsiTheme="minorHAnsi" w:cs="Arial"/>
          <w:sz w:val="18"/>
          <w:szCs w:val="18"/>
        </w:rPr>
        <w:t xml:space="preserve"> </w:t>
      </w:r>
      <w:r w:rsidRPr="009D3FFA">
        <w:rPr>
          <w:rFonts w:asciiTheme="minorHAnsi" w:hAnsiTheme="minorHAnsi" w:cs="Arial"/>
          <w:sz w:val="18"/>
          <w:szCs w:val="18"/>
        </w:rPr>
        <w:t xml:space="preserve">Please contact </w:t>
      </w:r>
      <w:r w:rsidR="00624CAC" w:rsidRPr="009D3FFA">
        <w:rPr>
          <w:rFonts w:asciiTheme="minorHAnsi" w:hAnsiTheme="minorHAnsi" w:cs="Arial"/>
          <w:sz w:val="18"/>
          <w:szCs w:val="18"/>
        </w:rPr>
        <w:t>FP</w:t>
      </w:r>
      <w:r w:rsidRPr="009D3FFA">
        <w:rPr>
          <w:rFonts w:asciiTheme="minorHAnsi" w:hAnsiTheme="minorHAnsi" w:cs="Arial"/>
          <w:sz w:val="18"/>
          <w:szCs w:val="18"/>
        </w:rPr>
        <w:t xml:space="preserve"> Transitions</w:t>
      </w:r>
      <w:r w:rsidR="001F6368" w:rsidRPr="009D3FFA">
        <w:rPr>
          <w:rFonts w:asciiTheme="minorHAnsi" w:hAnsiTheme="minorHAnsi" w:cs="Arial"/>
          <w:sz w:val="18"/>
          <w:szCs w:val="18"/>
        </w:rPr>
        <w:t>, LLC</w:t>
      </w:r>
      <w:r w:rsidR="00465083" w:rsidRPr="009D3FFA">
        <w:rPr>
          <w:rFonts w:asciiTheme="minorHAnsi" w:hAnsiTheme="minorHAnsi" w:cs="Arial"/>
          <w:sz w:val="18"/>
          <w:szCs w:val="18"/>
        </w:rPr>
        <w:t>, at 800.934.</w:t>
      </w:r>
      <w:r w:rsidRPr="009D3FFA">
        <w:rPr>
          <w:rFonts w:asciiTheme="minorHAnsi" w:hAnsiTheme="minorHAnsi" w:cs="Arial"/>
          <w:sz w:val="18"/>
          <w:szCs w:val="18"/>
        </w:rPr>
        <w:t>3303 for distribution requests.</w:t>
      </w:r>
    </w:p>
    <w:p w:rsidR="00D7220B" w:rsidRPr="009D3FFA" w:rsidRDefault="00D7220B" w:rsidP="00D9194B">
      <w:pPr>
        <w:jc w:val="center"/>
        <w:rPr>
          <w:rFonts w:asciiTheme="minorHAnsi" w:hAnsiTheme="minorHAnsi" w:cs="Arial"/>
          <w:sz w:val="18"/>
          <w:szCs w:val="18"/>
        </w:rPr>
      </w:pPr>
    </w:p>
    <w:p w:rsidR="003A4163" w:rsidRPr="009D3FFA" w:rsidRDefault="00143DD5" w:rsidP="00D9194B">
      <w:pPr>
        <w:jc w:val="center"/>
        <w:rPr>
          <w:rFonts w:asciiTheme="minorHAnsi" w:hAnsiTheme="minorHAnsi" w:cs="Arial"/>
          <w:sz w:val="18"/>
          <w:szCs w:val="18"/>
        </w:rPr>
        <w:sectPr w:rsidR="003A4163" w:rsidRPr="009D3FFA" w:rsidSect="007C3063">
          <w:footerReference w:type="default" r:id="rId9"/>
          <w:type w:val="continuous"/>
          <w:pgSz w:w="12240" w:h="15840" w:code="1"/>
          <w:pgMar w:top="1440" w:right="1440" w:bottom="1440" w:left="1440" w:header="0" w:footer="432" w:gutter="0"/>
          <w:pgNumType w:start="0"/>
          <w:cols w:space="720"/>
          <w:titlePg/>
        </w:sectPr>
      </w:pPr>
      <w:r w:rsidRPr="009D3FFA">
        <w:rPr>
          <w:rFonts w:asciiTheme="minorHAnsi" w:hAnsiTheme="minorHAnsi" w:cs="Arial"/>
          <w:sz w:val="18"/>
          <w:szCs w:val="18"/>
        </w:rPr>
        <w:t>FP Transitions, LLC</w:t>
      </w:r>
    </w:p>
    <w:p w:rsidR="00D65C29" w:rsidRPr="009D3FFA" w:rsidRDefault="00D65C29" w:rsidP="00D9194B">
      <w:pPr>
        <w:pStyle w:val="InstructionBox"/>
        <w:suppressLineNumbers/>
        <w:jc w:val="center"/>
        <w:rPr>
          <w:rFonts w:asciiTheme="minorHAnsi" w:hAnsiTheme="minorHAnsi"/>
          <w:b/>
          <w:sz w:val="22"/>
          <w:szCs w:val="22"/>
        </w:rPr>
      </w:pPr>
    </w:p>
    <w:p w:rsidR="00E87A88" w:rsidRPr="009D3FFA" w:rsidRDefault="00E87A88" w:rsidP="00E87A88">
      <w:pPr>
        <w:pStyle w:val="InstructionBox"/>
        <w:suppressLineNumbers/>
        <w:jc w:val="center"/>
        <w:rPr>
          <w:rFonts w:asciiTheme="minorHAnsi" w:hAnsiTheme="minorHAnsi"/>
          <w:b/>
          <w:sz w:val="22"/>
          <w:szCs w:val="22"/>
        </w:rPr>
      </w:pPr>
      <w:r w:rsidRPr="009D3FFA">
        <w:rPr>
          <w:rFonts w:asciiTheme="minorHAnsi" w:hAnsiTheme="minorHAnsi"/>
          <w:b/>
          <w:sz w:val="22"/>
          <w:szCs w:val="22"/>
        </w:rPr>
        <w:t>INSTRUCTIONS FOR USE OF THIS CONTRACT</w:t>
      </w:r>
    </w:p>
    <w:p w:rsidR="00E87A88" w:rsidRPr="00E76183" w:rsidRDefault="00E87A88" w:rsidP="00E87A88">
      <w:pPr>
        <w:pStyle w:val="InstructionBox"/>
        <w:suppressLineNumbers/>
        <w:jc w:val="center"/>
        <w:rPr>
          <w:rFonts w:asciiTheme="minorHAnsi" w:hAnsiTheme="minorHAnsi"/>
          <w:sz w:val="22"/>
          <w:szCs w:val="22"/>
        </w:rPr>
      </w:pPr>
    </w:p>
    <w:p w:rsidR="00E76183" w:rsidRPr="00E76183" w:rsidRDefault="00E76183" w:rsidP="00E76183">
      <w:pPr>
        <w:pStyle w:val="InstructionBox"/>
        <w:suppressLineNumbers/>
        <w:tabs>
          <w:tab w:val="left" w:pos="360"/>
        </w:tabs>
        <w:ind w:left="360" w:hanging="360"/>
        <w:rPr>
          <w:rFonts w:asciiTheme="minorHAnsi" w:hAnsiTheme="minorHAnsi" w:cstheme="minorHAnsi"/>
          <w:bCs/>
          <w:sz w:val="22"/>
          <w:szCs w:val="22"/>
        </w:rPr>
      </w:pPr>
      <w:r w:rsidRPr="00E76183">
        <w:rPr>
          <w:rStyle w:val="StyleInstructionBox10ptBoldChar"/>
          <w:rFonts w:asciiTheme="minorHAnsi" w:hAnsiTheme="minorHAnsi" w:cstheme="minorHAnsi"/>
          <w:b w:val="0"/>
          <w:sz w:val="22"/>
          <w:szCs w:val="22"/>
        </w:rPr>
        <w:t>1.</w:t>
      </w:r>
      <w:r w:rsidRPr="00E76183">
        <w:rPr>
          <w:rStyle w:val="StyleInstructionBox10ptBoldChar"/>
          <w:rFonts w:asciiTheme="minorHAnsi" w:hAnsiTheme="minorHAnsi" w:cstheme="minorHAnsi"/>
          <w:b w:val="0"/>
          <w:sz w:val="22"/>
          <w:szCs w:val="22"/>
        </w:rPr>
        <w:tab/>
      </w:r>
      <w:r w:rsidRPr="00E76183">
        <w:rPr>
          <w:rFonts w:asciiTheme="minorHAnsi" w:hAnsiTheme="minorHAnsi" w:cstheme="minorHAnsi"/>
          <w:sz w:val="22"/>
          <w:szCs w:val="22"/>
        </w:rPr>
        <w:t>This document represents the negotiated terms of the parties.</w:t>
      </w:r>
    </w:p>
    <w:p w:rsidR="00E76183" w:rsidRPr="00E76183" w:rsidRDefault="00E76183" w:rsidP="00E76183">
      <w:pPr>
        <w:pStyle w:val="InstructionBox"/>
        <w:suppressLineNumbers/>
        <w:ind w:left="360" w:hanging="360"/>
        <w:rPr>
          <w:rFonts w:asciiTheme="minorHAnsi" w:hAnsiTheme="minorHAnsi" w:cstheme="minorHAnsi"/>
          <w:sz w:val="22"/>
          <w:szCs w:val="22"/>
        </w:rPr>
      </w:pPr>
    </w:p>
    <w:p w:rsidR="00E76183" w:rsidRPr="00E76183" w:rsidRDefault="00E76183" w:rsidP="00E76183">
      <w:pPr>
        <w:pStyle w:val="InstructionBox"/>
        <w:suppressLineNumbers/>
        <w:ind w:left="360" w:hanging="360"/>
        <w:rPr>
          <w:rFonts w:asciiTheme="minorHAnsi" w:hAnsiTheme="minorHAnsi" w:cstheme="minorHAnsi"/>
          <w:sz w:val="22"/>
          <w:szCs w:val="22"/>
        </w:rPr>
      </w:pPr>
      <w:r w:rsidRPr="00E76183">
        <w:rPr>
          <w:rFonts w:asciiTheme="minorHAnsi" w:hAnsiTheme="minorHAnsi" w:cstheme="minorHAnsi"/>
          <w:sz w:val="22"/>
          <w:szCs w:val="22"/>
        </w:rPr>
        <w:t>2.</w:t>
      </w:r>
      <w:r w:rsidRPr="00E76183">
        <w:rPr>
          <w:rFonts w:asciiTheme="minorHAnsi" w:hAnsiTheme="minorHAnsi" w:cstheme="minorHAnsi"/>
          <w:sz w:val="22"/>
          <w:szCs w:val="22"/>
        </w:rPr>
        <w:tab/>
        <w:t xml:space="preserve">Do not alter the text without the assistance of your attorney and/or your tax advisor.  </w:t>
      </w:r>
    </w:p>
    <w:p w:rsidR="00E76183" w:rsidRPr="00E76183" w:rsidRDefault="00E76183" w:rsidP="00E76183">
      <w:pPr>
        <w:pStyle w:val="InstructionBox"/>
        <w:suppressLineNumbers/>
        <w:ind w:left="360" w:hanging="360"/>
        <w:rPr>
          <w:rFonts w:asciiTheme="minorHAnsi" w:hAnsiTheme="minorHAnsi" w:cstheme="minorHAnsi"/>
          <w:sz w:val="22"/>
          <w:szCs w:val="22"/>
        </w:rPr>
      </w:pPr>
    </w:p>
    <w:p w:rsidR="00E76183" w:rsidRPr="00E76183" w:rsidRDefault="00E76183" w:rsidP="00E76183">
      <w:pPr>
        <w:pStyle w:val="InstructionBox"/>
        <w:suppressLineNumbers/>
        <w:tabs>
          <w:tab w:val="left" w:pos="360"/>
        </w:tabs>
        <w:ind w:left="360" w:hanging="360"/>
        <w:rPr>
          <w:rFonts w:asciiTheme="minorHAnsi" w:hAnsiTheme="minorHAnsi" w:cstheme="minorHAnsi"/>
          <w:sz w:val="22"/>
          <w:szCs w:val="22"/>
        </w:rPr>
      </w:pPr>
      <w:r w:rsidRPr="00E76183">
        <w:rPr>
          <w:rStyle w:val="StyleInstructionBox10ptBoldChar"/>
          <w:rFonts w:asciiTheme="minorHAnsi" w:hAnsiTheme="minorHAnsi" w:cstheme="minorHAnsi"/>
          <w:b w:val="0"/>
          <w:sz w:val="22"/>
          <w:szCs w:val="22"/>
        </w:rPr>
        <w:t>3.</w:t>
      </w:r>
      <w:r w:rsidRPr="00E76183">
        <w:rPr>
          <w:rStyle w:val="StyleInstructionBox10ptBoldChar"/>
          <w:rFonts w:asciiTheme="minorHAnsi" w:hAnsiTheme="minorHAnsi" w:cstheme="minorHAnsi"/>
          <w:b w:val="0"/>
          <w:sz w:val="22"/>
          <w:szCs w:val="22"/>
        </w:rPr>
        <w:tab/>
        <w:t>D</w:t>
      </w:r>
      <w:r w:rsidRPr="00E76183">
        <w:rPr>
          <w:rFonts w:asciiTheme="minorHAnsi" w:hAnsiTheme="minorHAnsi" w:cstheme="minorHAnsi"/>
          <w:sz w:val="22"/>
          <w:szCs w:val="22"/>
        </w:rPr>
        <w:t xml:space="preserve">o not sign this document until you have reviewed it with your attorney, accountant, and tax advisor.  This document impacts your legal rights and the legal issues that may arise in the future.  In addition, there may be specific requirements under state law that this document does not cover, address, or comply with.  FP Transitions </w:t>
      </w:r>
      <w:r w:rsidR="00E37D3F">
        <w:rPr>
          <w:rFonts w:asciiTheme="minorHAnsi" w:hAnsiTheme="minorHAnsi" w:cstheme="minorHAnsi"/>
          <w:sz w:val="22"/>
          <w:szCs w:val="22"/>
        </w:rPr>
        <w:t xml:space="preserve">is </w:t>
      </w:r>
      <w:r w:rsidRPr="00E76183">
        <w:rPr>
          <w:rFonts w:asciiTheme="minorHAnsi" w:hAnsiTheme="minorHAnsi" w:cstheme="minorHAnsi"/>
          <w:sz w:val="22"/>
          <w:szCs w:val="22"/>
        </w:rPr>
        <w:t>not a law firm, it does not provide legal services, and your FP Transitions Consultant is not your attorney or legal advisor.</w:t>
      </w:r>
    </w:p>
    <w:p w:rsidR="00E76183" w:rsidRPr="00E76183" w:rsidRDefault="00E76183" w:rsidP="00E76183">
      <w:pPr>
        <w:pStyle w:val="InstructionBox"/>
        <w:suppressLineNumbers/>
        <w:tabs>
          <w:tab w:val="left" w:pos="360"/>
        </w:tabs>
        <w:ind w:left="360" w:hanging="360"/>
        <w:rPr>
          <w:rFonts w:asciiTheme="minorHAnsi" w:hAnsiTheme="minorHAnsi" w:cstheme="minorHAnsi"/>
          <w:sz w:val="22"/>
          <w:szCs w:val="22"/>
        </w:rPr>
      </w:pPr>
    </w:p>
    <w:p w:rsidR="00E76183" w:rsidRPr="00E76183" w:rsidRDefault="00E76183" w:rsidP="00E76183">
      <w:pPr>
        <w:pStyle w:val="InstructionBox"/>
        <w:suppressLineNumbers/>
        <w:tabs>
          <w:tab w:val="left" w:pos="360"/>
        </w:tabs>
        <w:ind w:left="360" w:hanging="360"/>
        <w:rPr>
          <w:rFonts w:asciiTheme="minorHAnsi" w:hAnsiTheme="minorHAnsi" w:cstheme="minorHAnsi"/>
          <w:sz w:val="22"/>
          <w:szCs w:val="22"/>
        </w:rPr>
      </w:pPr>
      <w:r w:rsidRPr="00E76183">
        <w:rPr>
          <w:rFonts w:asciiTheme="minorHAnsi" w:hAnsiTheme="minorHAnsi" w:cstheme="minorHAnsi"/>
          <w:sz w:val="22"/>
          <w:szCs w:val="22"/>
        </w:rPr>
        <w:t xml:space="preserve">4.  </w:t>
      </w:r>
      <w:r w:rsidRPr="00E76183">
        <w:rPr>
          <w:rFonts w:asciiTheme="minorHAnsi" w:hAnsiTheme="minorHAnsi" w:cstheme="minorHAnsi"/>
          <w:sz w:val="22"/>
          <w:szCs w:val="22"/>
        </w:rPr>
        <w:tab/>
        <w:t>FP Transitions, LLC, has no responsibility for claims, demands, or damages arising from or related to this document.</w:t>
      </w:r>
    </w:p>
    <w:p w:rsidR="00E76183" w:rsidRPr="00E76183" w:rsidRDefault="00E76183" w:rsidP="00E76183">
      <w:pPr>
        <w:pStyle w:val="InstructionBox"/>
        <w:suppressLineNumbers/>
        <w:ind w:left="360" w:hanging="360"/>
        <w:rPr>
          <w:rFonts w:asciiTheme="minorHAnsi" w:hAnsiTheme="minorHAnsi" w:cstheme="minorHAnsi"/>
          <w:sz w:val="22"/>
          <w:szCs w:val="22"/>
        </w:rPr>
      </w:pPr>
    </w:p>
    <w:p w:rsidR="00E76183" w:rsidRPr="00E76183" w:rsidRDefault="00E76183" w:rsidP="00E76183">
      <w:pPr>
        <w:pStyle w:val="InstructionBox"/>
        <w:suppressLineNumbers/>
        <w:tabs>
          <w:tab w:val="left" w:pos="360"/>
        </w:tabs>
        <w:ind w:left="360" w:hanging="360"/>
        <w:rPr>
          <w:rFonts w:asciiTheme="minorHAnsi" w:hAnsiTheme="minorHAnsi" w:cstheme="minorHAnsi"/>
          <w:sz w:val="22"/>
          <w:szCs w:val="22"/>
        </w:rPr>
      </w:pPr>
      <w:r w:rsidRPr="00E76183">
        <w:rPr>
          <w:rStyle w:val="StyleInstructionBox10ptBoldChar"/>
          <w:rFonts w:asciiTheme="minorHAnsi" w:hAnsiTheme="minorHAnsi" w:cstheme="minorHAnsi"/>
          <w:b w:val="0"/>
          <w:sz w:val="22"/>
          <w:szCs w:val="22"/>
        </w:rPr>
        <w:t>5.</w:t>
      </w:r>
      <w:r w:rsidRPr="00E76183">
        <w:rPr>
          <w:rStyle w:val="StyleInstructionBox10ptBoldChar"/>
          <w:rFonts w:asciiTheme="minorHAnsi" w:hAnsiTheme="minorHAnsi" w:cstheme="minorHAnsi"/>
          <w:b w:val="0"/>
          <w:sz w:val="22"/>
          <w:szCs w:val="22"/>
        </w:rPr>
        <w:tab/>
        <w:t>D</w:t>
      </w:r>
      <w:r w:rsidRPr="00E76183">
        <w:rPr>
          <w:rFonts w:asciiTheme="minorHAnsi" w:hAnsiTheme="minorHAnsi" w:cstheme="minorHAnsi"/>
          <w:sz w:val="22"/>
          <w:szCs w:val="22"/>
        </w:rPr>
        <w:t xml:space="preserve">o not sign this document until you have fully investigated the circumstances and you are satisfied with the results of your investigation. </w:t>
      </w:r>
    </w:p>
    <w:p w:rsidR="00E76183" w:rsidRPr="00E76183" w:rsidRDefault="00E76183" w:rsidP="00E76183">
      <w:pPr>
        <w:pStyle w:val="InstructionBox"/>
        <w:suppressLineNumbers/>
        <w:tabs>
          <w:tab w:val="left" w:pos="360"/>
        </w:tabs>
        <w:ind w:left="360" w:hanging="360"/>
        <w:rPr>
          <w:rStyle w:val="StyleInstructionBox10ptBoldChar"/>
          <w:rFonts w:asciiTheme="minorHAnsi" w:hAnsiTheme="minorHAnsi" w:cstheme="minorHAnsi"/>
          <w:b w:val="0"/>
          <w:sz w:val="22"/>
          <w:szCs w:val="22"/>
        </w:rPr>
      </w:pPr>
    </w:p>
    <w:p w:rsidR="00E76183" w:rsidRPr="00E76183" w:rsidRDefault="00E76183" w:rsidP="00E76183">
      <w:pPr>
        <w:pStyle w:val="InstructionBox"/>
        <w:suppressLineNumbers/>
        <w:tabs>
          <w:tab w:val="left" w:pos="360"/>
        </w:tabs>
        <w:ind w:left="360" w:hanging="360"/>
      </w:pPr>
      <w:r w:rsidRPr="00E76183">
        <w:rPr>
          <w:rStyle w:val="StyleInstructionBox10ptBoldChar"/>
          <w:rFonts w:asciiTheme="minorHAnsi" w:hAnsiTheme="minorHAnsi" w:cstheme="minorHAnsi"/>
          <w:b w:val="0"/>
          <w:sz w:val="22"/>
          <w:szCs w:val="22"/>
        </w:rPr>
        <w:t>6.</w:t>
      </w:r>
      <w:r w:rsidRPr="00E76183">
        <w:rPr>
          <w:rStyle w:val="StyleInstructionBox10ptBoldChar"/>
          <w:rFonts w:asciiTheme="minorHAnsi" w:hAnsiTheme="minorHAnsi" w:cstheme="minorHAnsi"/>
          <w:b w:val="0"/>
          <w:sz w:val="22"/>
          <w:szCs w:val="22"/>
        </w:rPr>
        <w:tab/>
      </w:r>
      <w:r w:rsidRPr="00E76183">
        <w:rPr>
          <w:rFonts w:asciiTheme="minorHAnsi" w:hAnsiTheme="minorHAnsi" w:cstheme="minorHAnsi"/>
          <w:sz w:val="22"/>
          <w:szCs w:val="22"/>
        </w:rPr>
        <w:t>This document is designed to be fair and impartial to all parties.  However, your attorney or CPA/tax advisor may recommend revisions to the text to protect your particular interests.  If you have questions regarding your legal rights, tax liability, or other legal issues, contact your attorney, accountant, or other tax advisor.</w:t>
      </w:r>
    </w:p>
    <w:p w:rsidR="0094114F" w:rsidRPr="009D3FFA" w:rsidRDefault="0094114F" w:rsidP="00D9194B">
      <w:pPr>
        <w:pStyle w:val="InstructionBox"/>
        <w:suppressLineNumbers/>
        <w:jc w:val="center"/>
        <w:rPr>
          <w:rFonts w:asciiTheme="minorHAnsi" w:hAnsiTheme="minorHAnsi"/>
          <w:b/>
          <w:sz w:val="20"/>
          <w:szCs w:val="20"/>
        </w:rPr>
      </w:pPr>
    </w:p>
    <w:p w:rsidR="00CE56F8" w:rsidRPr="009D3FFA" w:rsidRDefault="00CE56F8" w:rsidP="00D9194B">
      <w:pPr>
        <w:suppressLineNumbers/>
        <w:rPr>
          <w:rFonts w:asciiTheme="minorHAnsi" w:hAnsiTheme="minorHAnsi" w:cs="Arial"/>
        </w:rPr>
      </w:pPr>
    </w:p>
    <w:p w:rsidR="00143DD5" w:rsidRPr="009D3FFA" w:rsidRDefault="00143DD5" w:rsidP="00D9194B">
      <w:pPr>
        <w:suppressLineNumbers/>
        <w:rPr>
          <w:rFonts w:asciiTheme="minorHAnsi" w:hAnsiTheme="minorHAnsi" w:cs="Arial"/>
        </w:rPr>
      </w:pPr>
    </w:p>
    <w:p w:rsidR="00143DD5" w:rsidRPr="009D3FFA" w:rsidRDefault="00143DD5" w:rsidP="00D9194B">
      <w:pPr>
        <w:suppressLineNumbers/>
        <w:rPr>
          <w:rFonts w:asciiTheme="minorHAnsi" w:hAnsiTheme="minorHAnsi" w:cs="Arial"/>
        </w:rPr>
      </w:pPr>
    </w:p>
    <w:p w:rsidR="00143DD5" w:rsidRPr="009D3FFA" w:rsidRDefault="00143DD5" w:rsidP="00D9194B">
      <w:pPr>
        <w:suppressLineNumbers/>
        <w:rPr>
          <w:rFonts w:asciiTheme="minorHAnsi" w:hAnsiTheme="minorHAnsi" w:cs="Arial"/>
        </w:rPr>
      </w:pPr>
    </w:p>
    <w:p w:rsidR="00143DD5" w:rsidRPr="009D3FFA" w:rsidRDefault="00143DD5" w:rsidP="00D9194B">
      <w:pPr>
        <w:suppressLineNumbers/>
        <w:rPr>
          <w:rFonts w:asciiTheme="minorHAnsi" w:hAnsiTheme="minorHAnsi" w:cs="Arial"/>
        </w:rPr>
      </w:pPr>
    </w:p>
    <w:p w:rsidR="00E76183" w:rsidRDefault="00E76183" w:rsidP="00E76183">
      <w:pPr>
        <w:suppressLineNumbers/>
        <w:rPr>
          <w:rFonts w:asciiTheme="minorHAnsi" w:hAnsiTheme="minorHAnsi" w:cs="Arial"/>
        </w:rPr>
      </w:pPr>
      <w:r>
        <w:rPr>
          <w:rFonts w:asciiTheme="minorHAnsi" w:hAnsiTheme="minorHAnsi" w:cs="Arial"/>
        </w:rPr>
        <w:br w:type="page"/>
      </w:r>
    </w:p>
    <w:p w:rsidR="00143DD5" w:rsidRPr="009D3FFA" w:rsidRDefault="00143DD5" w:rsidP="00D9194B">
      <w:pPr>
        <w:suppressLineNumbers/>
        <w:rPr>
          <w:rFonts w:asciiTheme="minorHAnsi" w:hAnsiTheme="minorHAnsi" w:cs="Arial"/>
        </w:rPr>
      </w:pPr>
    </w:p>
    <w:p w:rsidR="006E285B" w:rsidRDefault="006E285B" w:rsidP="00D9194B">
      <w:pPr>
        <w:suppressLineNumbers/>
        <w:pBdr>
          <w:top w:val="single" w:sz="12" w:space="1" w:color="auto"/>
          <w:left w:val="single" w:sz="12" w:space="0" w:color="auto"/>
          <w:bottom w:val="single" w:sz="12" w:space="1" w:color="auto"/>
          <w:right w:val="single" w:sz="12" w:space="0" w:color="auto"/>
        </w:pBdr>
        <w:shd w:val="clear" w:color="auto" w:fill="E0E0E0"/>
        <w:jc w:val="center"/>
        <w:rPr>
          <w:rFonts w:asciiTheme="minorHAnsi" w:hAnsiTheme="minorHAnsi" w:cs="Arial"/>
          <w:b/>
          <w:bCs/>
          <w:sz w:val="22"/>
          <w:szCs w:val="22"/>
        </w:rPr>
      </w:pPr>
    </w:p>
    <w:p w:rsidR="00F178E2" w:rsidRDefault="00C34EBB" w:rsidP="00D9194B">
      <w:pPr>
        <w:suppressLineNumbers/>
        <w:pBdr>
          <w:top w:val="single" w:sz="12" w:space="1" w:color="auto"/>
          <w:left w:val="single" w:sz="12" w:space="0" w:color="auto"/>
          <w:bottom w:val="single" w:sz="12" w:space="1" w:color="auto"/>
          <w:right w:val="single" w:sz="12" w:space="0" w:color="auto"/>
        </w:pBdr>
        <w:shd w:val="clear" w:color="auto" w:fill="E0E0E0"/>
        <w:jc w:val="center"/>
        <w:rPr>
          <w:rFonts w:asciiTheme="minorHAnsi" w:hAnsiTheme="minorHAnsi" w:cs="Arial"/>
          <w:b/>
          <w:bCs/>
          <w:sz w:val="22"/>
          <w:szCs w:val="22"/>
        </w:rPr>
      </w:pPr>
      <w:r w:rsidRPr="009D3FFA">
        <w:rPr>
          <w:rFonts w:asciiTheme="minorHAnsi" w:hAnsiTheme="minorHAnsi" w:cs="Arial"/>
          <w:b/>
          <w:bCs/>
          <w:sz w:val="22"/>
          <w:szCs w:val="22"/>
        </w:rPr>
        <w:t xml:space="preserve">SERVICE </w:t>
      </w:r>
      <w:r w:rsidR="004C6A2A">
        <w:rPr>
          <w:rFonts w:asciiTheme="minorHAnsi" w:hAnsiTheme="minorHAnsi" w:cs="Arial"/>
          <w:b/>
          <w:bCs/>
          <w:sz w:val="22"/>
          <w:szCs w:val="22"/>
        </w:rPr>
        <w:t>P</w:t>
      </w:r>
      <w:r w:rsidR="00E76183">
        <w:rPr>
          <w:rFonts w:asciiTheme="minorHAnsi" w:hAnsiTheme="minorHAnsi" w:cs="Arial"/>
          <w:b/>
          <w:bCs/>
          <w:sz w:val="22"/>
          <w:szCs w:val="22"/>
        </w:rPr>
        <w:t>ROVIDER</w:t>
      </w:r>
      <w:r w:rsidRPr="009D3FFA">
        <w:rPr>
          <w:rFonts w:asciiTheme="minorHAnsi" w:hAnsiTheme="minorHAnsi" w:cs="Arial"/>
          <w:b/>
          <w:bCs/>
          <w:sz w:val="22"/>
          <w:szCs w:val="22"/>
        </w:rPr>
        <w:t xml:space="preserve"> AGREEMENT</w:t>
      </w:r>
    </w:p>
    <w:p w:rsidR="006E285B" w:rsidRPr="009D3FFA" w:rsidRDefault="006E285B" w:rsidP="00D9194B">
      <w:pPr>
        <w:suppressLineNumbers/>
        <w:pBdr>
          <w:top w:val="single" w:sz="12" w:space="1" w:color="auto"/>
          <w:left w:val="single" w:sz="12" w:space="0" w:color="auto"/>
          <w:bottom w:val="single" w:sz="12" w:space="1" w:color="auto"/>
          <w:right w:val="single" w:sz="12" w:space="0" w:color="auto"/>
        </w:pBdr>
        <w:shd w:val="clear" w:color="auto" w:fill="E0E0E0"/>
        <w:jc w:val="center"/>
        <w:rPr>
          <w:rFonts w:asciiTheme="minorHAnsi" w:hAnsiTheme="minorHAnsi" w:cs="Arial"/>
          <w:b/>
          <w:bCs/>
          <w:sz w:val="22"/>
          <w:szCs w:val="22"/>
        </w:rPr>
      </w:pPr>
    </w:p>
    <w:p w:rsidR="00F178E2" w:rsidRDefault="00F178E2" w:rsidP="00D9194B">
      <w:pPr>
        <w:suppressLineNumbers/>
        <w:jc w:val="both"/>
        <w:rPr>
          <w:rFonts w:asciiTheme="minorHAnsi" w:hAnsiTheme="minorHAnsi" w:cs="Arial"/>
          <w:b/>
          <w:sz w:val="22"/>
          <w:szCs w:val="22"/>
        </w:rPr>
      </w:pPr>
    </w:p>
    <w:p w:rsidR="00411040" w:rsidRDefault="00411040" w:rsidP="00D9194B">
      <w:pPr>
        <w:suppressLineNumbers/>
        <w:jc w:val="both"/>
        <w:rPr>
          <w:rFonts w:asciiTheme="minorHAnsi" w:hAnsiTheme="minorHAnsi" w:cs="Arial"/>
          <w:b/>
          <w:sz w:val="22"/>
          <w:szCs w:val="22"/>
        </w:rPr>
      </w:pPr>
    </w:p>
    <w:p w:rsidR="00C34EBB" w:rsidRPr="009D3FFA" w:rsidRDefault="00C34EBB" w:rsidP="00E76183">
      <w:pPr>
        <w:suppressLineNumbers/>
        <w:tabs>
          <w:tab w:val="left" w:pos="1440"/>
          <w:tab w:val="left" w:pos="2160"/>
          <w:tab w:val="left" w:pos="4950"/>
        </w:tabs>
        <w:jc w:val="both"/>
        <w:rPr>
          <w:rFonts w:asciiTheme="minorHAnsi" w:hAnsiTheme="minorHAnsi" w:cs="Arial"/>
          <w:bCs/>
          <w:sz w:val="22"/>
          <w:szCs w:val="22"/>
        </w:rPr>
      </w:pPr>
      <w:r w:rsidRPr="009D3FFA">
        <w:rPr>
          <w:rFonts w:asciiTheme="minorHAnsi" w:hAnsiTheme="minorHAnsi" w:cs="Arial"/>
          <w:b/>
          <w:bCs/>
          <w:sz w:val="22"/>
          <w:szCs w:val="22"/>
        </w:rPr>
        <w:t>Date:</w:t>
      </w:r>
      <w:r w:rsidRPr="009D3FFA">
        <w:rPr>
          <w:rFonts w:asciiTheme="minorHAnsi" w:hAnsiTheme="minorHAnsi" w:cs="Arial"/>
          <w:bCs/>
          <w:sz w:val="22"/>
          <w:szCs w:val="22"/>
        </w:rPr>
        <w:tab/>
      </w:r>
      <w:r w:rsidR="00E76183">
        <w:rPr>
          <w:rFonts w:asciiTheme="minorHAnsi" w:hAnsiTheme="minorHAnsi" w:cs="Arial"/>
          <w:bCs/>
          <w:sz w:val="22"/>
          <w:szCs w:val="22"/>
        </w:rPr>
        <w:tab/>
      </w:r>
      <w:r w:rsidR="00E76183" w:rsidRPr="009D3FFA">
        <w:rPr>
          <w:rFonts w:asciiTheme="minorHAnsi" w:hAnsiTheme="minorHAnsi" w:cs="Arial"/>
          <w:bCs/>
          <w:sz w:val="22"/>
          <w:szCs w:val="22"/>
        </w:rPr>
        <w:fldChar w:fldCharType="begin">
          <w:ffData>
            <w:name w:val="Text30"/>
            <w:enabled/>
            <w:calcOnExit w:val="0"/>
            <w:textInput/>
          </w:ffData>
        </w:fldChar>
      </w:r>
      <w:r w:rsidR="00E76183" w:rsidRPr="009D3FFA">
        <w:rPr>
          <w:rFonts w:asciiTheme="minorHAnsi" w:hAnsiTheme="minorHAnsi" w:cs="Arial"/>
          <w:bCs/>
          <w:sz w:val="22"/>
          <w:szCs w:val="22"/>
        </w:rPr>
        <w:instrText xml:space="preserve"> FORMTEXT </w:instrText>
      </w:r>
      <w:r w:rsidR="00E76183" w:rsidRPr="009D3FFA">
        <w:rPr>
          <w:rFonts w:asciiTheme="minorHAnsi" w:hAnsiTheme="minorHAnsi" w:cs="Arial"/>
          <w:bCs/>
          <w:sz w:val="22"/>
          <w:szCs w:val="22"/>
        </w:rPr>
      </w:r>
      <w:r w:rsidR="00E76183" w:rsidRPr="009D3FFA">
        <w:rPr>
          <w:rFonts w:asciiTheme="minorHAnsi" w:hAnsiTheme="minorHAnsi" w:cs="Arial"/>
          <w:bCs/>
          <w:sz w:val="22"/>
          <w:szCs w:val="22"/>
        </w:rPr>
        <w:fldChar w:fldCharType="separate"/>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sidRPr="009D3FFA">
        <w:rPr>
          <w:rFonts w:asciiTheme="minorHAnsi" w:hAnsiTheme="minorHAnsi" w:cs="Arial"/>
          <w:bCs/>
          <w:sz w:val="22"/>
          <w:szCs w:val="22"/>
        </w:rPr>
        <w:fldChar w:fldCharType="end"/>
      </w:r>
      <w:r w:rsidR="00FD24AB">
        <w:rPr>
          <w:rFonts w:asciiTheme="minorHAnsi" w:hAnsiTheme="minorHAnsi" w:cs="Arial"/>
          <w:bCs/>
          <w:sz w:val="22"/>
          <w:szCs w:val="22"/>
        </w:rPr>
        <w:t>, 20</w:t>
      </w:r>
      <w:r w:rsidR="00E76183" w:rsidRPr="009D3FFA">
        <w:rPr>
          <w:rFonts w:asciiTheme="minorHAnsi" w:hAnsiTheme="minorHAnsi" w:cs="Arial"/>
          <w:bCs/>
          <w:sz w:val="22"/>
          <w:szCs w:val="22"/>
        </w:rPr>
        <w:fldChar w:fldCharType="begin">
          <w:ffData>
            <w:name w:val="Text30"/>
            <w:enabled/>
            <w:calcOnExit w:val="0"/>
            <w:textInput/>
          </w:ffData>
        </w:fldChar>
      </w:r>
      <w:r w:rsidR="00E76183" w:rsidRPr="009D3FFA">
        <w:rPr>
          <w:rFonts w:asciiTheme="minorHAnsi" w:hAnsiTheme="minorHAnsi" w:cs="Arial"/>
          <w:bCs/>
          <w:sz w:val="22"/>
          <w:szCs w:val="22"/>
        </w:rPr>
        <w:instrText xml:space="preserve"> FORMTEXT </w:instrText>
      </w:r>
      <w:r w:rsidR="00E76183" w:rsidRPr="009D3FFA">
        <w:rPr>
          <w:rFonts w:asciiTheme="minorHAnsi" w:hAnsiTheme="minorHAnsi" w:cs="Arial"/>
          <w:bCs/>
          <w:sz w:val="22"/>
          <w:szCs w:val="22"/>
        </w:rPr>
      </w:r>
      <w:r w:rsidR="00E76183" w:rsidRPr="009D3FFA">
        <w:rPr>
          <w:rFonts w:asciiTheme="minorHAnsi" w:hAnsiTheme="minorHAnsi" w:cs="Arial"/>
          <w:bCs/>
          <w:sz w:val="22"/>
          <w:szCs w:val="22"/>
        </w:rPr>
        <w:fldChar w:fldCharType="separate"/>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sidRPr="009D3FFA">
        <w:rPr>
          <w:rFonts w:asciiTheme="minorHAnsi" w:hAnsiTheme="minorHAnsi" w:cs="Arial"/>
          <w:bCs/>
          <w:sz w:val="22"/>
          <w:szCs w:val="22"/>
        </w:rPr>
        <w:fldChar w:fldCharType="end"/>
      </w:r>
    </w:p>
    <w:p w:rsidR="00C34EBB" w:rsidRDefault="00C34EBB" w:rsidP="00C34EBB">
      <w:pPr>
        <w:suppressLineNumbers/>
        <w:tabs>
          <w:tab w:val="left" w:pos="1440"/>
          <w:tab w:val="left" w:pos="4950"/>
        </w:tabs>
        <w:jc w:val="both"/>
        <w:rPr>
          <w:rFonts w:asciiTheme="minorHAnsi" w:hAnsiTheme="minorHAnsi" w:cs="Arial"/>
          <w:b/>
          <w:bCs/>
          <w:sz w:val="22"/>
          <w:szCs w:val="22"/>
        </w:rPr>
      </w:pPr>
    </w:p>
    <w:p w:rsidR="00411040" w:rsidRDefault="00411040" w:rsidP="00C34EBB">
      <w:pPr>
        <w:suppressLineNumbers/>
        <w:tabs>
          <w:tab w:val="left" w:pos="1440"/>
          <w:tab w:val="left" w:pos="4950"/>
        </w:tabs>
        <w:jc w:val="both"/>
        <w:rPr>
          <w:rFonts w:asciiTheme="minorHAnsi" w:hAnsiTheme="minorHAnsi" w:cs="Arial"/>
          <w:b/>
          <w:bCs/>
          <w:sz w:val="22"/>
          <w:szCs w:val="22"/>
        </w:rPr>
      </w:pPr>
    </w:p>
    <w:p w:rsidR="00C34EBB" w:rsidRDefault="00E76183" w:rsidP="00E76183">
      <w:pPr>
        <w:suppressLineNumbers/>
        <w:tabs>
          <w:tab w:val="left" w:pos="1440"/>
          <w:tab w:val="left" w:pos="2160"/>
          <w:tab w:val="left" w:pos="4950"/>
        </w:tabs>
        <w:jc w:val="both"/>
        <w:rPr>
          <w:rFonts w:asciiTheme="minorHAnsi" w:hAnsiTheme="minorHAnsi" w:cs="Arial"/>
          <w:bCs/>
          <w:sz w:val="22"/>
          <w:szCs w:val="22"/>
        </w:rPr>
      </w:pPr>
      <w:r>
        <w:rPr>
          <w:rFonts w:asciiTheme="minorHAnsi" w:hAnsiTheme="minorHAnsi" w:cs="Arial"/>
          <w:b/>
          <w:bCs/>
          <w:sz w:val="22"/>
          <w:szCs w:val="22"/>
        </w:rPr>
        <w:t>Service Provider</w:t>
      </w:r>
      <w:r w:rsidR="00C34EBB" w:rsidRPr="009D3FFA">
        <w:rPr>
          <w:rFonts w:asciiTheme="minorHAnsi" w:hAnsiTheme="minorHAnsi" w:cs="Arial"/>
          <w:b/>
          <w:bCs/>
          <w:sz w:val="22"/>
          <w:szCs w:val="22"/>
        </w:rPr>
        <w:t xml:space="preserve">: </w:t>
      </w:r>
      <w:r>
        <w:rPr>
          <w:rFonts w:asciiTheme="minorHAnsi" w:hAnsiTheme="minorHAnsi" w:cs="Arial"/>
          <w:b/>
          <w:bCs/>
          <w:sz w:val="22"/>
          <w:szCs w:val="22"/>
        </w:rPr>
        <w:tab/>
      </w:r>
      <w:r w:rsidRPr="009D3FFA">
        <w:rPr>
          <w:rFonts w:asciiTheme="minorHAnsi" w:hAnsiTheme="minorHAnsi" w:cs="Arial"/>
          <w:bCs/>
          <w:sz w:val="22"/>
          <w:szCs w:val="22"/>
        </w:rPr>
        <w:fldChar w:fldCharType="begin">
          <w:ffData>
            <w:name w:val="Text30"/>
            <w:enabled/>
            <w:calcOnExit w:val="0"/>
            <w:textInput/>
          </w:ffData>
        </w:fldChar>
      </w:r>
      <w:r w:rsidRPr="009D3FFA">
        <w:rPr>
          <w:rFonts w:asciiTheme="minorHAnsi" w:hAnsiTheme="minorHAnsi" w:cs="Arial"/>
          <w:bCs/>
          <w:sz w:val="22"/>
          <w:szCs w:val="22"/>
        </w:rPr>
        <w:instrText xml:space="preserve"> FORMTEXT </w:instrText>
      </w:r>
      <w:r w:rsidRPr="009D3FFA">
        <w:rPr>
          <w:rFonts w:asciiTheme="minorHAnsi" w:hAnsiTheme="minorHAnsi" w:cs="Arial"/>
          <w:bCs/>
          <w:sz w:val="22"/>
          <w:szCs w:val="22"/>
        </w:rPr>
      </w:r>
      <w:r w:rsidRPr="009D3FFA">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9D3FFA">
        <w:rPr>
          <w:rFonts w:asciiTheme="minorHAnsi" w:hAnsiTheme="minorHAnsi" w:cs="Arial"/>
          <w:bCs/>
          <w:sz w:val="22"/>
          <w:szCs w:val="22"/>
        </w:rPr>
        <w:fldChar w:fldCharType="end"/>
      </w:r>
    </w:p>
    <w:p w:rsidR="00E76183" w:rsidRDefault="00E76183" w:rsidP="00E76183">
      <w:pPr>
        <w:suppressLineNumbers/>
        <w:tabs>
          <w:tab w:val="left" w:pos="1440"/>
          <w:tab w:val="left" w:pos="2160"/>
          <w:tab w:val="left" w:pos="4950"/>
        </w:tabs>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r w:rsidRPr="009D3FFA">
        <w:rPr>
          <w:rFonts w:asciiTheme="minorHAnsi" w:hAnsiTheme="minorHAnsi" w:cs="Arial"/>
          <w:bCs/>
          <w:sz w:val="22"/>
          <w:szCs w:val="22"/>
        </w:rPr>
        <w:fldChar w:fldCharType="begin">
          <w:ffData>
            <w:name w:val="Text30"/>
            <w:enabled/>
            <w:calcOnExit w:val="0"/>
            <w:textInput/>
          </w:ffData>
        </w:fldChar>
      </w:r>
      <w:r w:rsidRPr="009D3FFA">
        <w:rPr>
          <w:rFonts w:asciiTheme="minorHAnsi" w:hAnsiTheme="minorHAnsi" w:cs="Arial"/>
          <w:bCs/>
          <w:sz w:val="22"/>
          <w:szCs w:val="22"/>
        </w:rPr>
        <w:instrText xml:space="preserve"> FORMTEXT </w:instrText>
      </w:r>
      <w:r w:rsidRPr="009D3FFA">
        <w:rPr>
          <w:rFonts w:asciiTheme="minorHAnsi" w:hAnsiTheme="minorHAnsi" w:cs="Arial"/>
          <w:bCs/>
          <w:sz w:val="22"/>
          <w:szCs w:val="22"/>
        </w:rPr>
      </w:r>
      <w:r w:rsidRPr="009D3FFA">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9D3FFA">
        <w:rPr>
          <w:rFonts w:asciiTheme="minorHAnsi" w:hAnsiTheme="minorHAnsi" w:cs="Arial"/>
          <w:bCs/>
          <w:sz w:val="22"/>
          <w:szCs w:val="22"/>
        </w:rPr>
        <w:fldChar w:fldCharType="end"/>
      </w:r>
    </w:p>
    <w:p w:rsidR="00E76183" w:rsidRDefault="00884E29" w:rsidP="00E76183">
      <w:pPr>
        <w:suppressLineNumbers/>
        <w:tabs>
          <w:tab w:val="left" w:pos="1440"/>
          <w:tab w:val="left" w:pos="2160"/>
          <w:tab w:val="left" w:pos="4950"/>
        </w:tabs>
        <w:jc w:val="both"/>
      </w:pPr>
      <w:r>
        <w:rPr>
          <w:rFonts w:asciiTheme="minorHAnsi" w:hAnsiTheme="minorHAnsi" w:cs="Arial"/>
          <w:bCs/>
          <w:sz w:val="22"/>
          <w:szCs w:val="22"/>
        </w:rPr>
        <w:tab/>
      </w:r>
      <w:r w:rsidR="00E76183">
        <w:rPr>
          <w:rFonts w:asciiTheme="minorHAnsi" w:hAnsiTheme="minorHAnsi" w:cs="Arial"/>
          <w:bCs/>
          <w:sz w:val="22"/>
          <w:szCs w:val="22"/>
        </w:rPr>
        <w:tab/>
      </w:r>
      <w:r w:rsidR="00E76183" w:rsidRPr="009D3FFA">
        <w:rPr>
          <w:rFonts w:asciiTheme="minorHAnsi" w:hAnsiTheme="minorHAnsi" w:cs="Arial"/>
          <w:bCs/>
          <w:sz w:val="22"/>
          <w:szCs w:val="22"/>
        </w:rPr>
        <w:fldChar w:fldCharType="begin">
          <w:ffData>
            <w:name w:val="Text30"/>
            <w:enabled/>
            <w:calcOnExit w:val="0"/>
            <w:textInput/>
          </w:ffData>
        </w:fldChar>
      </w:r>
      <w:r w:rsidR="00E76183" w:rsidRPr="009D3FFA">
        <w:rPr>
          <w:rFonts w:asciiTheme="minorHAnsi" w:hAnsiTheme="minorHAnsi" w:cs="Arial"/>
          <w:bCs/>
          <w:sz w:val="22"/>
          <w:szCs w:val="22"/>
        </w:rPr>
        <w:instrText xml:space="preserve"> FORMTEXT </w:instrText>
      </w:r>
      <w:r w:rsidR="00E76183" w:rsidRPr="009D3FFA">
        <w:rPr>
          <w:rFonts w:asciiTheme="minorHAnsi" w:hAnsiTheme="minorHAnsi" w:cs="Arial"/>
          <w:bCs/>
          <w:sz w:val="22"/>
          <w:szCs w:val="22"/>
        </w:rPr>
      </w:r>
      <w:r w:rsidR="00E76183" w:rsidRPr="009D3FFA">
        <w:rPr>
          <w:rFonts w:asciiTheme="minorHAnsi" w:hAnsiTheme="minorHAnsi" w:cs="Arial"/>
          <w:bCs/>
          <w:sz w:val="22"/>
          <w:szCs w:val="22"/>
        </w:rPr>
        <w:fldChar w:fldCharType="separate"/>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sidRPr="009D3FFA">
        <w:rPr>
          <w:rFonts w:asciiTheme="minorHAnsi" w:hAnsiTheme="minorHAnsi" w:cs="Arial"/>
          <w:bCs/>
          <w:sz w:val="22"/>
          <w:szCs w:val="22"/>
        </w:rPr>
        <w:fldChar w:fldCharType="end"/>
      </w:r>
    </w:p>
    <w:p w:rsidR="00884E29" w:rsidRPr="009D3FFA" w:rsidRDefault="00884E29" w:rsidP="00C34EBB">
      <w:pPr>
        <w:suppressLineNumbers/>
        <w:tabs>
          <w:tab w:val="left" w:pos="1440"/>
          <w:tab w:val="left" w:pos="4950"/>
        </w:tabs>
        <w:jc w:val="both"/>
        <w:rPr>
          <w:rFonts w:asciiTheme="minorHAnsi" w:hAnsiTheme="minorHAnsi" w:cs="Arial"/>
          <w:bCs/>
          <w:sz w:val="22"/>
          <w:szCs w:val="22"/>
        </w:rPr>
      </w:pP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p>
    <w:p w:rsidR="00884E29" w:rsidRDefault="009D3FFA" w:rsidP="004C1889">
      <w:pPr>
        <w:suppressLineNumbers/>
        <w:jc w:val="both"/>
        <w:rPr>
          <w:rFonts w:asciiTheme="minorHAnsi" w:hAnsiTheme="minorHAnsi" w:cs="Arial"/>
          <w:bCs/>
          <w:sz w:val="22"/>
          <w:szCs w:val="22"/>
        </w:rPr>
      </w:pPr>
      <w:r>
        <w:rPr>
          <w:rFonts w:asciiTheme="minorHAnsi" w:hAnsiTheme="minorHAnsi" w:cs="Arial"/>
          <w:b/>
          <w:bCs/>
          <w:sz w:val="22"/>
          <w:szCs w:val="22"/>
        </w:rPr>
        <w:t>Advisor:</w:t>
      </w:r>
      <w:r w:rsidR="00C34EBB" w:rsidRPr="009D3FFA">
        <w:rPr>
          <w:rFonts w:asciiTheme="minorHAnsi" w:hAnsiTheme="minorHAnsi" w:cs="Arial"/>
          <w:bCs/>
          <w:sz w:val="22"/>
          <w:szCs w:val="22"/>
        </w:rPr>
        <w:tab/>
      </w:r>
      <w:r w:rsidR="00E76183">
        <w:rPr>
          <w:rFonts w:asciiTheme="minorHAnsi" w:hAnsiTheme="minorHAnsi" w:cs="Arial"/>
          <w:bCs/>
          <w:sz w:val="22"/>
          <w:szCs w:val="22"/>
        </w:rPr>
        <w:tab/>
      </w:r>
      <w:r w:rsidR="00C34EBB" w:rsidRPr="009D3FFA">
        <w:rPr>
          <w:rFonts w:asciiTheme="minorHAnsi" w:hAnsiTheme="minorHAnsi" w:cs="Arial"/>
          <w:bCs/>
          <w:sz w:val="22"/>
          <w:szCs w:val="22"/>
        </w:rPr>
        <w:fldChar w:fldCharType="begin">
          <w:ffData>
            <w:name w:val="Text30"/>
            <w:enabled/>
            <w:calcOnExit w:val="0"/>
            <w:textInput/>
          </w:ffData>
        </w:fldChar>
      </w:r>
      <w:bookmarkStart w:id="0" w:name="Text30"/>
      <w:r w:rsidR="00C34EBB" w:rsidRPr="009D3FFA">
        <w:rPr>
          <w:rFonts w:asciiTheme="minorHAnsi" w:hAnsiTheme="minorHAnsi" w:cs="Arial"/>
          <w:bCs/>
          <w:sz w:val="22"/>
          <w:szCs w:val="22"/>
        </w:rPr>
        <w:instrText xml:space="preserve"> FORMTEXT </w:instrText>
      </w:r>
      <w:r w:rsidR="00C34EBB" w:rsidRPr="009D3FFA">
        <w:rPr>
          <w:rFonts w:asciiTheme="minorHAnsi" w:hAnsiTheme="minorHAnsi" w:cs="Arial"/>
          <w:bCs/>
          <w:sz w:val="22"/>
          <w:szCs w:val="22"/>
        </w:rPr>
      </w:r>
      <w:r w:rsidR="00C34EBB" w:rsidRPr="009D3FFA">
        <w:rPr>
          <w:rFonts w:asciiTheme="minorHAnsi" w:hAnsiTheme="minorHAnsi" w:cs="Arial"/>
          <w:bCs/>
          <w:sz w:val="22"/>
          <w:szCs w:val="22"/>
        </w:rPr>
        <w:fldChar w:fldCharType="separate"/>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C34EBB" w:rsidRPr="009D3FFA">
        <w:rPr>
          <w:rFonts w:asciiTheme="minorHAnsi" w:hAnsiTheme="minorHAnsi" w:cs="Arial"/>
          <w:bCs/>
          <w:sz w:val="22"/>
          <w:szCs w:val="22"/>
        </w:rPr>
        <w:fldChar w:fldCharType="end"/>
      </w:r>
      <w:bookmarkEnd w:id="0"/>
    </w:p>
    <w:p w:rsidR="004C6A2A" w:rsidRDefault="004C6A2A" w:rsidP="00E76183">
      <w:pPr>
        <w:suppressLineNumbers/>
        <w:ind w:left="1440" w:firstLine="720"/>
        <w:jc w:val="both"/>
        <w:rPr>
          <w:rFonts w:asciiTheme="minorHAnsi" w:hAnsiTheme="minorHAnsi" w:cs="Arial"/>
          <w:bCs/>
          <w:sz w:val="22"/>
          <w:szCs w:val="22"/>
        </w:rPr>
      </w:pPr>
      <w:r w:rsidRPr="009D3FFA">
        <w:rPr>
          <w:rFonts w:asciiTheme="minorHAnsi" w:hAnsiTheme="minorHAnsi" w:cs="Arial"/>
          <w:bCs/>
          <w:sz w:val="22"/>
          <w:szCs w:val="22"/>
        </w:rPr>
        <w:fldChar w:fldCharType="begin">
          <w:ffData>
            <w:name w:val="Text30"/>
            <w:enabled/>
            <w:calcOnExit w:val="0"/>
            <w:textInput/>
          </w:ffData>
        </w:fldChar>
      </w:r>
      <w:r w:rsidRPr="009D3FFA">
        <w:rPr>
          <w:rFonts w:asciiTheme="minorHAnsi" w:hAnsiTheme="minorHAnsi" w:cs="Arial"/>
          <w:bCs/>
          <w:sz w:val="22"/>
          <w:szCs w:val="22"/>
        </w:rPr>
        <w:instrText xml:space="preserve"> FORMTEXT </w:instrText>
      </w:r>
      <w:r w:rsidRPr="009D3FFA">
        <w:rPr>
          <w:rFonts w:asciiTheme="minorHAnsi" w:hAnsiTheme="minorHAnsi" w:cs="Arial"/>
          <w:bCs/>
          <w:sz w:val="22"/>
          <w:szCs w:val="22"/>
        </w:rPr>
      </w:r>
      <w:r w:rsidRPr="009D3FFA">
        <w:rPr>
          <w:rFonts w:asciiTheme="minorHAnsi" w:hAnsiTheme="minorHAnsi" w:cs="Arial"/>
          <w:bCs/>
          <w:sz w:val="22"/>
          <w:szCs w:val="22"/>
        </w:rPr>
        <w:fldChar w:fldCharType="separate"/>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Pr="009D3FFA">
        <w:rPr>
          <w:rFonts w:asciiTheme="minorHAnsi" w:hAnsiTheme="minorHAnsi" w:cs="Arial"/>
          <w:bCs/>
          <w:sz w:val="22"/>
          <w:szCs w:val="22"/>
        </w:rPr>
        <w:fldChar w:fldCharType="end"/>
      </w:r>
    </w:p>
    <w:p w:rsidR="004C1889" w:rsidRDefault="004C1889" w:rsidP="004C1889">
      <w:pPr>
        <w:suppressLineNumbers/>
        <w:jc w:val="both"/>
        <w:rPr>
          <w:rFonts w:asciiTheme="minorHAnsi" w:hAnsiTheme="minorHAnsi" w:cs="Arial"/>
          <w:bCs/>
          <w:sz w:val="22"/>
          <w:szCs w:val="22"/>
        </w:rPr>
      </w:pPr>
      <w:r>
        <w:rPr>
          <w:rFonts w:asciiTheme="minorHAnsi" w:hAnsiTheme="minorHAnsi" w:cs="Arial"/>
          <w:bCs/>
          <w:sz w:val="22"/>
          <w:szCs w:val="22"/>
        </w:rPr>
        <w:tab/>
      </w:r>
      <w:r>
        <w:rPr>
          <w:rFonts w:asciiTheme="minorHAnsi" w:hAnsiTheme="minorHAnsi" w:cs="Arial"/>
          <w:bCs/>
          <w:sz w:val="22"/>
          <w:szCs w:val="22"/>
        </w:rPr>
        <w:tab/>
      </w:r>
      <w:r w:rsidR="00E76183">
        <w:rPr>
          <w:rFonts w:asciiTheme="minorHAnsi" w:hAnsiTheme="minorHAnsi" w:cs="Arial"/>
          <w:bCs/>
          <w:sz w:val="22"/>
          <w:szCs w:val="22"/>
        </w:rPr>
        <w:tab/>
      </w:r>
      <w:r w:rsidRPr="009D3FFA">
        <w:rPr>
          <w:rFonts w:asciiTheme="minorHAnsi" w:hAnsiTheme="minorHAnsi" w:cs="Arial"/>
          <w:bCs/>
          <w:sz w:val="22"/>
          <w:szCs w:val="22"/>
        </w:rPr>
        <w:fldChar w:fldCharType="begin">
          <w:ffData>
            <w:name w:val="Text30"/>
            <w:enabled/>
            <w:calcOnExit w:val="0"/>
            <w:textInput/>
          </w:ffData>
        </w:fldChar>
      </w:r>
      <w:r w:rsidRPr="009D3FFA">
        <w:rPr>
          <w:rFonts w:asciiTheme="minorHAnsi" w:hAnsiTheme="minorHAnsi" w:cs="Arial"/>
          <w:bCs/>
          <w:sz w:val="22"/>
          <w:szCs w:val="22"/>
        </w:rPr>
        <w:instrText xml:space="preserve"> FORMTEXT </w:instrText>
      </w:r>
      <w:r w:rsidRPr="009D3FFA">
        <w:rPr>
          <w:rFonts w:asciiTheme="minorHAnsi" w:hAnsiTheme="minorHAnsi" w:cs="Arial"/>
          <w:bCs/>
          <w:sz w:val="22"/>
          <w:szCs w:val="22"/>
        </w:rPr>
      </w:r>
      <w:r w:rsidRPr="009D3FFA">
        <w:rPr>
          <w:rFonts w:asciiTheme="minorHAnsi" w:hAnsiTheme="minorHAnsi" w:cs="Arial"/>
          <w:bCs/>
          <w:sz w:val="22"/>
          <w:szCs w:val="22"/>
        </w:rPr>
        <w:fldChar w:fldCharType="separate"/>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Pr="009D3FFA">
        <w:rPr>
          <w:rFonts w:asciiTheme="minorHAnsi" w:hAnsiTheme="minorHAnsi" w:cs="Arial"/>
          <w:bCs/>
          <w:sz w:val="22"/>
          <w:szCs w:val="22"/>
        </w:rPr>
        <w:fldChar w:fldCharType="end"/>
      </w:r>
    </w:p>
    <w:p w:rsidR="004C1889" w:rsidRPr="009D3FFA" w:rsidRDefault="004C1889" w:rsidP="004C1889">
      <w:pPr>
        <w:suppressLineNumbers/>
        <w:jc w:val="both"/>
        <w:rPr>
          <w:rFonts w:asciiTheme="minorHAnsi" w:hAnsiTheme="minorHAnsi" w:cs="Arial"/>
          <w:bCs/>
          <w:sz w:val="22"/>
          <w:szCs w:val="22"/>
        </w:rPr>
        <w:sectPr w:rsidR="004C1889" w:rsidRPr="009D3FFA" w:rsidSect="00832217">
          <w:footerReference w:type="default" r:id="rId10"/>
          <w:type w:val="continuous"/>
          <w:pgSz w:w="12240" w:h="15840"/>
          <w:pgMar w:top="1440" w:right="1440" w:bottom="1440" w:left="1440" w:header="0" w:footer="288" w:gutter="0"/>
          <w:lnNumType w:countBy="1" w:restart="continuous"/>
          <w:pgNumType w:start="0"/>
          <w:cols w:space="900"/>
          <w:titlePg/>
          <w:docGrid w:linePitch="360"/>
        </w:sectPr>
      </w:pPr>
      <w:r>
        <w:rPr>
          <w:rFonts w:asciiTheme="minorHAnsi" w:hAnsiTheme="minorHAnsi" w:cs="Arial"/>
          <w:bCs/>
          <w:sz w:val="22"/>
          <w:szCs w:val="22"/>
        </w:rPr>
        <w:tab/>
      </w:r>
      <w:r>
        <w:rPr>
          <w:rFonts w:asciiTheme="minorHAnsi" w:hAnsiTheme="minorHAnsi" w:cs="Arial"/>
          <w:bCs/>
          <w:sz w:val="22"/>
          <w:szCs w:val="22"/>
        </w:rPr>
        <w:tab/>
      </w:r>
    </w:p>
    <w:p w:rsidR="00433598" w:rsidRPr="009D3FFA" w:rsidRDefault="00433598" w:rsidP="00D9194B">
      <w:pPr>
        <w:suppressLineNumbers/>
        <w:jc w:val="both"/>
        <w:rPr>
          <w:rFonts w:asciiTheme="minorHAnsi" w:hAnsiTheme="minorHAnsi" w:cs="Arial"/>
          <w:sz w:val="22"/>
          <w:szCs w:val="22"/>
        </w:rPr>
      </w:pPr>
    </w:p>
    <w:p w:rsidR="00C34EBB" w:rsidRPr="009D3FFA" w:rsidRDefault="00C34EBB" w:rsidP="00E76183">
      <w:pPr>
        <w:suppressLineNumbers/>
        <w:jc w:val="center"/>
        <w:rPr>
          <w:rFonts w:asciiTheme="minorHAnsi" w:eastAsia="Calibri" w:hAnsiTheme="minorHAnsi" w:cs="Arial"/>
          <w:b/>
          <w:sz w:val="22"/>
          <w:szCs w:val="22"/>
        </w:rPr>
      </w:pPr>
      <w:r w:rsidRPr="009D3FFA">
        <w:rPr>
          <w:rFonts w:asciiTheme="minorHAnsi" w:eastAsia="Calibri" w:hAnsiTheme="minorHAnsi" w:cs="Arial"/>
          <w:b/>
          <w:sz w:val="22"/>
          <w:szCs w:val="22"/>
        </w:rPr>
        <w:t>STATEMENT OF PURPOSE</w:t>
      </w:r>
    </w:p>
    <w:p w:rsidR="00C34EBB" w:rsidRPr="009D3FFA" w:rsidRDefault="00C34EBB" w:rsidP="00E76183">
      <w:pPr>
        <w:suppressLineNumbers/>
        <w:jc w:val="center"/>
        <w:rPr>
          <w:rFonts w:asciiTheme="minorHAnsi" w:eastAsia="Calibri" w:hAnsiTheme="minorHAnsi" w:cs="Arial"/>
          <w:b/>
          <w:sz w:val="22"/>
          <w:szCs w:val="22"/>
        </w:rPr>
      </w:pPr>
    </w:p>
    <w:p w:rsidR="00C34EBB" w:rsidRPr="009D3FFA" w:rsidRDefault="00E76183" w:rsidP="00E76183">
      <w:pPr>
        <w:suppressLineNumbers/>
        <w:jc w:val="both"/>
        <w:rPr>
          <w:rFonts w:asciiTheme="minorHAnsi" w:eastAsia="Calibri" w:hAnsiTheme="minorHAnsi" w:cs="Arial"/>
          <w:sz w:val="22"/>
          <w:szCs w:val="22"/>
        </w:rPr>
      </w:pPr>
      <w:r>
        <w:rPr>
          <w:rFonts w:asciiTheme="minorHAnsi" w:eastAsia="Calibri" w:hAnsiTheme="minorHAnsi" w:cs="Arial"/>
          <w:sz w:val="22"/>
          <w:szCs w:val="22"/>
        </w:rPr>
        <w:t>Service Provider</w:t>
      </w:r>
      <w:r w:rsidR="003F28A1" w:rsidRPr="009D3FFA">
        <w:rPr>
          <w:rFonts w:asciiTheme="minorHAnsi" w:eastAsia="Calibri" w:hAnsiTheme="minorHAnsi" w:cs="Arial"/>
          <w:sz w:val="22"/>
          <w:szCs w:val="22"/>
        </w:rPr>
        <w:t xml:space="preserve"> </w:t>
      </w:r>
      <w:r w:rsidR="00C34EBB" w:rsidRPr="009D3FFA">
        <w:rPr>
          <w:rFonts w:asciiTheme="minorHAnsi" w:eastAsia="Calibri" w:hAnsiTheme="minorHAnsi" w:cs="Arial"/>
          <w:sz w:val="22"/>
          <w:szCs w:val="22"/>
        </w:rPr>
        <w:t xml:space="preserve">provides standard business facilities and services to </w:t>
      </w:r>
      <w:r w:rsidR="00EC60B1" w:rsidRPr="009D3FFA">
        <w:rPr>
          <w:rFonts w:asciiTheme="minorHAnsi" w:eastAsia="Calibri" w:hAnsiTheme="minorHAnsi" w:cs="Arial"/>
          <w:sz w:val="22"/>
          <w:szCs w:val="22"/>
        </w:rPr>
        <w:t>licensed F</w:t>
      </w:r>
      <w:r w:rsidR="00C34EBB" w:rsidRPr="009D3FFA">
        <w:rPr>
          <w:rFonts w:asciiTheme="minorHAnsi" w:eastAsia="Calibri" w:hAnsiTheme="minorHAnsi" w:cs="Arial"/>
          <w:sz w:val="22"/>
          <w:szCs w:val="22"/>
        </w:rPr>
        <w:t>inancial Advisors</w:t>
      </w:r>
      <w:r w:rsidR="00EC60B1" w:rsidRPr="009D3FFA">
        <w:rPr>
          <w:rFonts w:asciiTheme="minorHAnsi" w:eastAsia="Calibri" w:hAnsiTheme="minorHAnsi" w:cs="Arial"/>
          <w:sz w:val="22"/>
          <w:szCs w:val="22"/>
        </w:rPr>
        <w:t xml:space="preserve">.  </w:t>
      </w:r>
      <w:r w:rsidR="00C34EBB" w:rsidRPr="009D3FFA">
        <w:rPr>
          <w:rFonts w:asciiTheme="minorHAnsi" w:eastAsia="Calibri" w:hAnsiTheme="minorHAnsi" w:cs="Arial"/>
          <w:sz w:val="22"/>
          <w:szCs w:val="22"/>
        </w:rPr>
        <w:t xml:space="preserve">Advisor is a licensed </w:t>
      </w:r>
      <w:r w:rsidR="00EC60B1" w:rsidRPr="009D3FFA">
        <w:rPr>
          <w:rFonts w:asciiTheme="minorHAnsi" w:eastAsia="Calibri" w:hAnsiTheme="minorHAnsi" w:cs="Arial"/>
          <w:sz w:val="22"/>
          <w:szCs w:val="22"/>
        </w:rPr>
        <w:t>F</w:t>
      </w:r>
      <w:r w:rsidR="00C34EBB" w:rsidRPr="009D3FFA">
        <w:rPr>
          <w:rFonts w:asciiTheme="minorHAnsi" w:eastAsia="Calibri" w:hAnsiTheme="minorHAnsi" w:cs="Arial"/>
          <w:sz w:val="22"/>
          <w:szCs w:val="22"/>
        </w:rPr>
        <w:t>inancial</w:t>
      </w:r>
      <w:r w:rsidR="00EC60B1" w:rsidRPr="009D3FFA">
        <w:rPr>
          <w:rFonts w:asciiTheme="minorHAnsi" w:eastAsia="Calibri" w:hAnsiTheme="minorHAnsi" w:cs="Arial"/>
          <w:sz w:val="22"/>
          <w:szCs w:val="22"/>
        </w:rPr>
        <w:t xml:space="preserve"> Advisor.  </w:t>
      </w:r>
      <w:r w:rsidR="00C34EBB" w:rsidRPr="009D3FFA">
        <w:rPr>
          <w:rFonts w:asciiTheme="minorHAnsi" w:eastAsia="Calibri" w:hAnsiTheme="minorHAnsi" w:cs="Arial"/>
          <w:sz w:val="22"/>
          <w:szCs w:val="22"/>
        </w:rPr>
        <w:t xml:space="preserve">Advisor wishes to </w:t>
      </w:r>
      <w:r w:rsidR="00EC60B1" w:rsidRPr="009D3FFA">
        <w:rPr>
          <w:rFonts w:asciiTheme="minorHAnsi" w:eastAsia="Calibri" w:hAnsiTheme="minorHAnsi" w:cs="Arial"/>
          <w:sz w:val="22"/>
          <w:szCs w:val="22"/>
        </w:rPr>
        <w:t xml:space="preserve">obtain </w:t>
      </w:r>
      <w:r w:rsidR="00F23D9D" w:rsidRPr="009D3FFA">
        <w:rPr>
          <w:rFonts w:asciiTheme="minorHAnsi" w:eastAsia="Calibri" w:hAnsiTheme="minorHAnsi" w:cs="Arial"/>
          <w:sz w:val="22"/>
          <w:szCs w:val="22"/>
        </w:rPr>
        <w:t xml:space="preserve">Services </w:t>
      </w:r>
      <w:r w:rsidR="00EC60B1" w:rsidRPr="009D3FFA">
        <w:rPr>
          <w:rFonts w:asciiTheme="minorHAnsi" w:eastAsia="Calibri" w:hAnsiTheme="minorHAnsi" w:cs="Arial"/>
          <w:sz w:val="22"/>
          <w:szCs w:val="22"/>
        </w:rPr>
        <w:t xml:space="preserve">from </w:t>
      </w:r>
      <w:r>
        <w:rPr>
          <w:rFonts w:asciiTheme="minorHAnsi" w:eastAsia="Calibri" w:hAnsiTheme="minorHAnsi" w:cs="Arial"/>
          <w:sz w:val="22"/>
          <w:szCs w:val="22"/>
        </w:rPr>
        <w:t>Service Provider</w:t>
      </w:r>
      <w:r w:rsidR="00F23D9D" w:rsidRPr="009D3FFA">
        <w:rPr>
          <w:rFonts w:asciiTheme="minorHAnsi" w:eastAsia="Calibri" w:hAnsiTheme="minorHAnsi" w:cs="Arial"/>
          <w:sz w:val="22"/>
          <w:szCs w:val="22"/>
        </w:rPr>
        <w:t xml:space="preserve">, </w:t>
      </w:r>
      <w:r w:rsidR="00C34EBB" w:rsidRPr="009D3FFA">
        <w:rPr>
          <w:rFonts w:asciiTheme="minorHAnsi" w:eastAsia="Calibri" w:hAnsiTheme="minorHAnsi" w:cs="Arial"/>
          <w:sz w:val="22"/>
          <w:szCs w:val="22"/>
        </w:rPr>
        <w:t xml:space="preserve">and </w:t>
      </w:r>
      <w:r>
        <w:rPr>
          <w:rFonts w:asciiTheme="minorHAnsi" w:eastAsia="Calibri" w:hAnsiTheme="minorHAnsi" w:cs="Arial"/>
          <w:sz w:val="22"/>
          <w:szCs w:val="22"/>
        </w:rPr>
        <w:t>Service Provider</w:t>
      </w:r>
      <w:r w:rsidR="00C34EBB" w:rsidRPr="009D3FFA">
        <w:rPr>
          <w:rFonts w:asciiTheme="minorHAnsi" w:eastAsia="Calibri" w:hAnsiTheme="minorHAnsi" w:cs="Arial"/>
          <w:sz w:val="22"/>
          <w:szCs w:val="22"/>
        </w:rPr>
        <w:t xml:space="preserve"> agrees to provide Services to the Advisor</w:t>
      </w:r>
      <w:r w:rsidR="00F23D9D" w:rsidRPr="009D3FFA">
        <w:rPr>
          <w:rFonts w:asciiTheme="minorHAnsi" w:eastAsia="Calibri" w:hAnsiTheme="minorHAnsi" w:cs="Arial"/>
          <w:sz w:val="22"/>
          <w:szCs w:val="22"/>
        </w:rPr>
        <w:t>,</w:t>
      </w:r>
      <w:r w:rsidR="00C34EBB" w:rsidRPr="009D3FFA">
        <w:rPr>
          <w:rFonts w:asciiTheme="minorHAnsi" w:eastAsia="Calibri" w:hAnsiTheme="minorHAnsi" w:cs="Arial"/>
          <w:sz w:val="22"/>
          <w:szCs w:val="22"/>
        </w:rPr>
        <w:t xml:space="preserve"> on the terms and conditions expressed in this </w:t>
      </w:r>
      <w:r w:rsidR="00472B65" w:rsidRPr="009D3FFA">
        <w:rPr>
          <w:rFonts w:asciiTheme="minorHAnsi" w:eastAsia="Calibri" w:hAnsiTheme="minorHAnsi" w:cs="Arial"/>
          <w:sz w:val="22"/>
          <w:szCs w:val="22"/>
        </w:rPr>
        <w:t>Service</w:t>
      </w:r>
      <w:r>
        <w:rPr>
          <w:rFonts w:asciiTheme="minorHAnsi" w:eastAsia="Calibri" w:hAnsiTheme="minorHAnsi" w:cs="Arial"/>
          <w:sz w:val="22"/>
          <w:szCs w:val="22"/>
        </w:rPr>
        <w:t xml:space="preserve"> Provider</w:t>
      </w:r>
      <w:r w:rsidR="00472B65" w:rsidRPr="009D3FFA">
        <w:rPr>
          <w:rFonts w:asciiTheme="minorHAnsi" w:eastAsia="Calibri" w:hAnsiTheme="minorHAnsi" w:cs="Arial"/>
          <w:sz w:val="22"/>
          <w:szCs w:val="22"/>
        </w:rPr>
        <w:t xml:space="preserve"> </w:t>
      </w:r>
      <w:r w:rsidR="00C34EBB" w:rsidRPr="009D3FFA">
        <w:rPr>
          <w:rFonts w:asciiTheme="minorHAnsi" w:eastAsia="Calibri" w:hAnsiTheme="minorHAnsi" w:cs="Arial"/>
          <w:sz w:val="22"/>
          <w:szCs w:val="22"/>
        </w:rPr>
        <w:t>Agreement</w:t>
      </w:r>
      <w:r w:rsidR="00472B65" w:rsidRPr="009D3FFA">
        <w:rPr>
          <w:rFonts w:asciiTheme="minorHAnsi" w:eastAsia="Calibri" w:hAnsiTheme="minorHAnsi" w:cs="Arial"/>
          <w:sz w:val="22"/>
          <w:szCs w:val="22"/>
        </w:rPr>
        <w:t xml:space="preserve"> (this “Agreement”)</w:t>
      </w:r>
      <w:r w:rsidR="00C34EBB" w:rsidRPr="009D3FFA">
        <w:rPr>
          <w:rFonts w:asciiTheme="minorHAnsi" w:eastAsia="Calibri" w:hAnsiTheme="minorHAnsi" w:cs="Arial"/>
          <w:sz w:val="22"/>
          <w:szCs w:val="22"/>
        </w:rPr>
        <w:t xml:space="preserve">. </w:t>
      </w:r>
    </w:p>
    <w:p w:rsidR="00C34EBB" w:rsidRDefault="00C34EBB" w:rsidP="00E76183">
      <w:pPr>
        <w:suppressLineNumbers/>
        <w:jc w:val="both"/>
        <w:rPr>
          <w:rFonts w:asciiTheme="minorHAnsi" w:eastAsia="Calibri" w:hAnsiTheme="minorHAnsi" w:cs="Arial"/>
          <w:sz w:val="22"/>
          <w:szCs w:val="22"/>
        </w:rPr>
      </w:pPr>
    </w:p>
    <w:p w:rsidR="00E76183" w:rsidRPr="009D3FFA" w:rsidRDefault="00E76183" w:rsidP="00E76183">
      <w:pPr>
        <w:suppressLineNumbers/>
        <w:jc w:val="both"/>
        <w:rPr>
          <w:rFonts w:asciiTheme="minorHAnsi" w:eastAsia="Calibri" w:hAnsiTheme="minorHAnsi" w:cs="Arial"/>
          <w:sz w:val="22"/>
          <w:szCs w:val="22"/>
        </w:rPr>
      </w:pPr>
    </w:p>
    <w:p w:rsidR="00C34EBB" w:rsidRPr="009D3FFA" w:rsidRDefault="00C34EBB" w:rsidP="00E76183">
      <w:pPr>
        <w:suppressLineNumbers/>
        <w:jc w:val="center"/>
        <w:rPr>
          <w:rFonts w:asciiTheme="minorHAnsi" w:eastAsia="Calibri" w:hAnsiTheme="minorHAnsi" w:cs="Arial"/>
          <w:b/>
          <w:sz w:val="22"/>
          <w:szCs w:val="22"/>
        </w:rPr>
      </w:pPr>
      <w:r w:rsidRPr="009D3FFA">
        <w:rPr>
          <w:rFonts w:asciiTheme="minorHAnsi" w:eastAsia="Calibri" w:hAnsiTheme="minorHAnsi" w:cs="Arial"/>
          <w:b/>
          <w:sz w:val="22"/>
          <w:szCs w:val="22"/>
        </w:rPr>
        <w:t>AGREEMENT</w:t>
      </w:r>
    </w:p>
    <w:p w:rsidR="00C34EBB" w:rsidRPr="009D3FFA" w:rsidRDefault="00C34EBB" w:rsidP="00E76183">
      <w:pPr>
        <w:suppressLineNumbers/>
        <w:jc w:val="center"/>
        <w:rPr>
          <w:rFonts w:asciiTheme="minorHAnsi" w:eastAsia="Calibri" w:hAnsiTheme="minorHAnsi" w:cs="Arial"/>
          <w:b/>
          <w:sz w:val="22"/>
          <w:szCs w:val="22"/>
        </w:rPr>
      </w:pPr>
    </w:p>
    <w:p w:rsidR="00985E55" w:rsidRDefault="00C34EBB" w:rsidP="00985E55">
      <w:pPr>
        <w:pStyle w:val="ListParagraph"/>
        <w:numPr>
          <w:ilvl w:val="0"/>
          <w:numId w:val="32"/>
        </w:numPr>
        <w:tabs>
          <w:tab w:val="left" w:pos="720"/>
        </w:tabs>
        <w:ind w:left="0" w:firstLine="0"/>
        <w:jc w:val="both"/>
        <w:rPr>
          <w:rFonts w:asciiTheme="minorHAnsi" w:hAnsiTheme="minorHAnsi"/>
          <w:sz w:val="22"/>
          <w:szCs w:val="22"/>
        </w:rPr>
      </w:pPr>
      <w:r w:rsidRPr="009D3FFA">
        <w:rPr>
          <w:rFonts w:asciiTheme="minorHAnsi" w:eastAsia="Calibri" w:hAnsiTheme="minorHAnsi"/>
          <w:b/>
          <w:sz w:val="22"/>
          <w:szCs w:val="22"/>
        </w:rPr>
        <w:t>Scope of Services.</w:t>
      </w:r>
      <w:r w:rsidR="00F23D9D" w:rsidRPr="009D3FFA">
        <w:rPr>
          <w:rFonts w:asciiTheme="minorHAnsi" w:eastAsia="Calibri" w:hAnsiTheme="minorHAnsi"/>
          <w:b/>
          <w:sz w:val="22"/>
          <w:szCs w:val="22"/>
        </w:rPr>
        <w:t xml:space="preserve">  </w:t>
      </w:r>
      <w:r w:rsidR="00E76183">
        <w:rPr>
          <w:rFonts w:asciiTheme="minorHAnsi" w:eastAsia="Calibri" w:hAnsiTheme="minorHAnsi"/>
          <w:sz w:val="22"/>
          <w:szCs w:val="22"/>
        </w:rPr>
        <w:t>Service Provider</w:t>
      </w:r>
      <w:r w:rsidRPr="009D3FFA">
        <w:rPr>
          <w:rFonts w:asciiTheme="minorHAnsi" w:eastAsia="Calibri" w:hAnsiTheme="minorHAnsi"/>
          <w:sz w:val="22"/>
          <w:szCs w:val="22"/>
        </w:rPr>
        <w:t xml:space="preserve"> shall provide the following services (</w:t>
      </w:r>
      <w:r w:rsidR="004C3FAC">
        <w:rPr>
          <w:rFonts w:asciiTheme="minorHAnsi" w:eastAsia="Calibri" w:hAnsiTheme="minorHAnsi"/>
          <w:sz w:val="22"/>
          <w:szCs w:val="22"/>
        </w:rPr>
        <w:t>“</w:t>
      </w:r>
      <w:r w:rsidRPr="009D3FFA">
        <w:rPr>
          <w:rFonts w:asciiTheme="minorHAnsi" w:eastAsia="Calibri" w:hAnsiTheme="minorHAnsi"/>
          <w:sz w:val="22"/>
          <w:szCs w:val="22"/>
        </w:rPr>
        <w:t>Services</w:t>
      </w:r>
      <w:r w:rsidR="004C3FAC">
        <w:rPr>
          <w:rFonts w:asciiTheme="minorHAnsi" w:eastAsia="Calibri" w:hAnsiTheme="minorHAnsi"/>
          <w:sz w:val="22"/>
          <w:szCs w:val="22"/>
        </w:rPr>
        <w:t>”</w:t>
      </w:r>
      <w:r w:rsidRPr="009D3FFA">
        <w:rPr>
          <w:rFonts w:asciiTheme="minorHAnsi" w:eastAsia="Calibri" w:hAnsiTheme="minorHAnsi"/>
          <w:sz w:val="22"/>
          <w:szCs w:val="22"/>
        </w:rPr>
        <w:t>) to Advisor in accordance with the terms and conditions of this Agreement</w:t>
      </w:r>
      <w:r w:rsidR="00A940E1" w:rsidRPr="009D3FFA">
        <w:rPr>
          <w:rFonts w:asciiTheme="minorHAnsi" w:eastAsia="Calibri" w:hAnsiTheme="minorHAnsi"/>
          <w:sz w:val="22"/>
          <w:szCs w:val="22"/>
        </w:rPr>
        <w:t xml:space="preserve"> and </w:t>
      </w:r>
      <w:r w:rsidR="00E76183">
        <w:rPr>
          <w:rFonts w:asciiTheme="minorHAnsi" w:eastAsia="Calibri" w:hAnsiTheme="minorHAnsi"/>
          <w:sz w:val="22"/>
          <w:szCs w:val="22"/>
        </w:rPr>
        <w:t>Service Provider</w:t>
      </w:r>
      <w:r w:rsidR="001E12BF">
        <w:rPr>
          <w:rFonts w:asciiTheme="minorHAnsi" w:eastAsia="Calibri" w:hAnsiTheme="minorHAnsi"/>
          <w:sz w:val="22"/>
          <w:szCs w:val="22"/>
        </w:rPr>
        <w:t>’</w:t>
      </w:r>
      <w:r w:rsidR="00A940E1" w:rsidRPr="009D3FFA">
        <w:rPr>
          <w:rFonts w:asciiTheme="minorHAnsi" w:eastAsia="Calibri" w:hAnsiTheme="minorHAnsi"/>
          <w:sz w:val="22"/>
          <w:szCs w:val="22"/>
        </w:rPr>
        <w:t xml:space="preserve">s standards and </w:t>
      </w:r>
      <w:r w:rsidR="00144019" w:rsidRPr="009D3FFA">
        <w:rPr>
          <w:rFonts w:asciiTheme="minorHAnsi" w:eastAsia="Calibri" w:hAnsiTheme="minorHAnsi"/>
          <w:sz w:val="22"/>
          <w:szCs w:val="22"/>
        </w:rPr>
        <w:t>practices, as amended from time to ti</w:t>
      </w:r>
      <w:r w:rsidR="00144019" w:rsidRPr="001758D7">
        <w:rPr>
          <w:rFonts w:asciiTheme="minorHAnsi" w:eastAsia="Calibri" w:hAnsiTheme="minorHAnsi"/>
          <w:sz w:val="22"/>
          <w:szCs w:val="22"/>
        </w:rPr>
        <w:t>me</w:t>
      </w:r>
      <w:r w:rsidR="00FD59EE" w:rsidRPr="001758D7">
        <w:rPr>
          <w:rFonts w:asciiTheme="minorHAnsi" w:eastAsia="Calibri" w:hAnsiTheme="minorHAnsi"/>
          <w:sz w:val="22"/>
          <w:szCs w:val="22"/>
        </w:rPr>
        <w:t>.</w:t>
      </w:r>
      <w:r w:rsidR="00FD59EE" w:rsidRPr="001758D7">
        <w:rPr>
          <w:rFonts w:asciiTheme="minorHAnsi" w:eastAsia="Calibri" w:hAnsiTheme="minorHAnsi"/>
          <w:b/>
          <w:sz w:val="22"/>
          <w:szCs w:val="22"/>
        </w:rPr>
        <w:t xml:space="preserve"> </w:t>
      </w:r>
      <w:r w:rsidR="00804911" w:rsidRPr="001758D7">
        <w:rPr>
          <w:rFonts w:asciiTheme="minorHAnsi" w:eastAsia="Calibri" w:hAnsiTheme="minorHAnsi"/>
          <w:b/>
          <w:sz w:val="22"/>
          <w:szCs w:val="22"/>
        </w:rPr>
        <w:t xml:space="preserve"> </w:t>
      </w:r>
      <w:r w:rsidR="00FD59EE" w:rsidRPr="001758D7">
        <w:rPr>
          <w:rFonts w:asciiTheme="minorHAnsi" w:hAnsiTheme="minorHAnsi"/>
          <w:sz w:val="22"/>
          <w:szCs w:val="22"/>
        </w:rPr>
        <w:t xml:space="preserve">All services rendered hereunder shall be provided in accordance with all ordinances, resolutions, statutes, </w:t>
      </w:r>
      <w:r w:rsidR="00F13C23" w:rsidRPr="001758D7">
        <w:rPr>
          <w:rFonts w:asciiTheme="minorHAnsi" w:hAnsiTheme="minorHAnsi"/>
          <w:sz w:val="22"/>
          <w:szCs w:val="22"/>
        </w:rPr>
        <w:t xml:space="preserve">and </w:t>
      </w:r>
      <w:r w:rsidR="00FD59EE" w:rsidRPr="001758D7">
        <w:rPr>
          <w:rFonts w:asciiTheme="minorHAnsi" w:hAnsiTheme="minorHAnsi"/>
          <w:sz w:val="22"/>
          <w:szCs w:val="22"/>
        </w:rPr>
        <w:t xml:space="preserve">rules of any Federal, State, or local governmental agency having jurisdiction in effect at the time </w:t>
      </w:r>
      <w:r w:rsidR="00021021" w:rsidRPr="001758D7">
        <w:rPr>
          <w:rFonts w:asciiTheme="minorHAnsi" w:hAnsiTheme="minorHAnsi"/>
          <w:sz w:val="22"/>
          <w:szCs w:val="22"/>
        </w:rPr>
        <w:t>the S</w:t>
      </w:r>
      <w:r w:rsidR="00FD59EE" w:rsidRPr="001758D7">
        <w:rPr>
          <w:rFonts w:asciiTheme="minorHAnsi" w:hAnsiTheme="minorHAnsi"/>
          <w:sz w:val="22"/>
          <w:szCs w:val="22"/>
        </w:rPr>
        <w:t>ervice</w:t>
      </w:r>
      <w:r w:rsidR="00021021" w:rsidRPr="001758D7">
        <w:rPr>
          <w:rFonts w:asciiTheme="minorHAnsi" w:hAnsiTheme="minorHAnsi"/>
          <w:sz w:val="22"/>
          <w:szCs w:val="22"/>
        </w:rPr>
        <w:t>s</w:t>
      </w:r>
      <w:r w:rsidR="00FD59EE" w:rsidRPr="001758D7">
        <w:rPr>
          <w:rFonts w:asciiTheme="minorHAnsi" w:hAnsiTheme="minorHAnsi"/>
          <w:sz w:val="22"/>
          <w:szCs w:val="22"/>
        </w:rPr>
        <w:t xml:space="preserve"> </w:t>
      </w:r>
      <w:r w:rsidR="00021021" w:rsidRPr="001758D7">
        <w:rPr>
          <w:rFonts w:asciiTheme="minorHAnsi" w:hAnsiTheme="minorHAnsi"/>
          <w:sz w:val="22"/>
          <w:szCs w:val="22"/>
        </w:rPr>
        <w:t>are</w:t>
      </w:r>
      <w:r w:rsidR="00FD59EE" w:rsidRPr="001758D7">
        <w:rPr>
          <w:rFonts w:asciiTheme="minorHAnsi" w:hAnsiTheme="minorHAnsi"/>
          <w:sz w:val="22"/>
          <w:szCs w:val="22"/>
        </w:rPr>
        <w:t xml:space="preserve"> rendered.</w:t>
      </w:r>
      <w:r w:rsidR="00FD59EE" w:rsidRPr="00005C1C">
        <w:rPr>
          <w:rFonts w:asciiTheme="minorHAnsi" w:hAnsiTheme="minorHAnsi"/>
          <w:sz w:val="22"/>
          <w:szCs w:val="22"/>
        </w:rPr>
        <w:t xml:space="preserve">  </w:t>
      </w:r>
      <w:r w:rsidR="00E76183" w:rsidRPr="00005C1C">
        <w:rPr>
          <w:rFonts w:asciiTheme="minorHAnsi" w:hAnsiTheme="minorHAnsi"/>
          <w:sz w:val="22"/>
          <w:szCs w:val="22"/>
        </w:rPr>
        <w:t>Service Provider</w:t>
      </w:r>
      <w:r w:rsidR="00FD59EE" w:rsidRPr="00005C1C">
        <w:rPr>
          <w:rFonts w:asciiTheme="minorHAnsi" w:hAnsiTheme="minorHAnsi"/>
          <w:sz w:val="22"/>
          <w:szCs w:val="22"/>
        </w:rPr>
        <w:t xml:space="preserve"> shall obtain at its sole cost and expense such licenses, permits, and app</w:t>
      </w:r>
      <w:r w:rsidR="00FD59EE" w:rsidRPr="009D3FFA">
        <w:rPr>
          <w:rFonts w:asciiTheme="minorHAnsi" w:hAnsiTheme="minorHAnsi"/>
          <w:sz w:val="22"/>
          <w:szCs w:val="22"/>
        </w:rPr>
        <w:t xml:space="preserve">rovals as may be required by law for the performance of the Services required by this Agreement.  </w:t>
      </w:r>
      <w:r w:rsidR="00E76183">
        <w:rPr>
          <w:rFonts w:asciiTheme="minorHAnsi" w:hAnsiTheme="minorHAnsi"/>
          <w:sz w:val="22"/>
          <w:szCs w:val="22"/>
        </w:rPr>
        <w:t>Service Provider</w:t>
      </w:r>
      <w:r w:rsidR="00FD59EE" w:rsidRPr="009D3FFA">
        <w:rPr>
          <w:rFonts w:asciiTheme="minorHAnsi" w:hAnsiTheme="minorHAnsi"/>
          <w:sz w:val="22"/>
          <w:szCs w:val="22"/>
        </w:rPr>
        <w:t xml:space="preserve"> shall have the sole obligation to pay for any fees, assessments, and taxes, plus applicable penalties and interest, which may be imposed by law and arise from or are necessary for </w:t>
      </w:r>
      <w:r w:rsidR="00E76183">
        <w:rPr>
          <w:rFonts w:asciiTheme="minorHAnsi" w:hAnsiTheme="minorHAnsi"/>
          <w:sz w:val="22"/>
          <w:szCs w:val="22"/>
        </w:rPr>
        <w:t>Service Provider</w:t>
      </w:r>
      <w:r w:rsidR="00FD59EE" w:rsidRPr="009D3FFA">
        <w:rPr>
          <w:rFonts w:asciiTheme="minorHAnsi" w:hAnsiTheme="minorHAnsi"/>
          <w:sz w:val="22"/>
          <w:szCs w:val="22"/>
        </w:rPr>
        <w:t>’s performance of Services, and shall defend and indemnify Advisor against any such fees, assessments, taxes penalties, or interest levied, asses</w:t>
      </w:r>
      <w:r w:rsidR="00021021" w:rsidRPr="009D3FFA">
        <w:rPr>
          <w:rFonts w:asciiTheme="minorHAnsi" w:hAnsiTheme="minorHAnsi"/>
          <w:sz w:val="22"/>
          <w:szCs w:val="22"/>
        </w:rPr>
        <w:t>sed, or imposed against Advisor</w:t>
      </w:r>
      <w:r w:rsidR="00F13C23">
        <w:rPr>
          <w:rFonts w:asciiTheme="minorHAnsi" w:hAnsiTheme="minorHAnsi"/>
          <w:sz w:val="22"/>
          <w:szCs w:val="22"/>
        </w:rPr>
        <w:t xml:space="preserve">. </w:t>
      </w:r>
      <w:r w:rsidR="00804911">
        <w:rPr>
          <w:rFonts w:asciiTheme="minorHAnsi" w:hAnsiTheme="minorHAnsi"/>
          <w:sz w:val="22"/>
          <w:szCs w:val="22"/>
        </w:rPr>
        <w:t xml:space="preserve"> </w:t>
      </w:r>
      <w:r w:rsidR="00F13C23">
        <w:rPr>
          <w:rFonts w:asciiTheme="minorHAnsi" w:hAnsiTheme="minorHAnsi"/>
          <w:sz w:val="22"/>
          <w:szCs w:val="22"/>
        </w:rPr>
        <w:t>These Services generally include</w:t>
      </w:r>
      <w:r w:rsidR="00021021" w:rsidRPr="009D3FFA">
        <w:rPr>
          <w:rFonts w:asciiTheme="minorHAnsi" w:hAnsiTheme="minorHAnsi"/>
          <w:sz w:val="22"/>
          <w:szCs w:val="22"/>
        </w:rPr>
        <w:t>:</w:t>
      </w:r>
    </w:p>
    <w:p w:rsidR="00985E55" w:rsidRDefault="00985E55" w:rsidP="00985E55">
      <w:pPr>
        <w:pStyle w:val="ListParagraph"/>
        <w:tabs>
          <w:tab w:val="left" w:pos="360"/>
        </w:tabs>
        <w:ind w:left="0"/>
        <w:jc w:val="both"/>
        <w:rPr>
          <w:rFonts w:asciiTheme="minorHAnsi" w:hAnsiTheme="minorHAnsi"/>
          <w:sz w:val="22"/>
          <w:szCs w:val="22"/>
        </w:rPr>
      </w:pPr>
    </w:p>
    <w:p w:rsidR="00985E55" w:rsidRPr="00985E55" w:rsidRDefault="00985E55" w:rsidP="00985E55">
      <w:pPr>
        <w:pStyle w:val="ListParagraph"/>
        <w:numPr>
          <w:ilvl w:val="1"/>
          <w:numId w:val="33"/>
        </w:numPr>
        <w:ind w:left="0" w:firstLine="720"/>
        <w:jc w:val="both"/>
        <w:rPr>
          <w:rFonts w:asciiTheme="minorHAnsi" w:hAnsiTheme="minorHAnsi"/>
          <w:sz w:val="22"/>
          <w:szCs w:val="22"/>
        </w:rPr>
      </w:pPr>
      <w:r>
        <w:rPr>
          <w:rFonts w:asciiTheme="minorHAnsi" w:eastAsia="Calibri" w:hAnsiTheme="minorHAnsi"/>
          <w:sz w:val="22"/>
          <w:szCs w:val="22"/>
        </w:rPr>
        <w:t>Professional office space;</w:t>
      </w:r>
    </w:p>
    <w:p w:rsidR="00985E55" w:rsidRPr="00985E55" w:rsidRDefault="00985E55" w:rsidP="00985E55">
      <w:pPr>
        <w:pStyle w:val="ListParagraph"/>
        <w:numPr>
          <w:ilvl w:val="1"/>
          <w:numId w:val="33"/>
        </w:numPr>
        <w:tabs>
          <w:tab w:val="left" w:pos="360"/>
        </w:tabs>
        <w:ind w:left="0" w:firstLine="720"/>
        <w:jc w:val="both"/>
        <w:rPr>
          <w:rFonts w:asciiTheme="minorHAnsi" w:hAnsiTheme="minorHAnsi"/>
          <w:sz w:val="22"/>
          <w:szCs w:val="22"/>
        </w:rPr>
      </w:pPr>
      <w:r>
        <w:rPr>
          <w:rFonts w:asciiTheme="minorHAnsi" w:eastAsia="Calibri" w:hAnsiTheme="minorHAnsi"/>
          <w:sz w:val="22"/>
          <w:szCs w:val="22"/>
        </w:rPr>
        <w:t>Reception service;</w:t>
      </w:r>
    </w:p>
    <w:p w:rsidR="00985E55" w:rsidRPr="00985E55" w:rsidRDefault="00985E55" w:rsidP="00985E55">
      <w:pPr>
        <w:pStyle w:val="ListParagraph"/>
        <w:numPr>
          <w:ilvl w:val="1"/>
          <w:numId w:val="33"/>
        </w:numPr>
        <w:tabs>
          <w:tab w:val="left" w:pos="360"/>
        </w:tabs>
        <w:ind w:left="0" w:firstLine="720"/>
        <w:jc w:val="both"/>
        <w:rPr>
          <w:rFonts w:asciiTheme="minorHAnsi" w:hAnsiTheme="minorHAnsi"/>
          <w:sz w:val="22"/>
          <w:szCs w:val="22"/>
        </w:rPr>
      </w:pPr>
      <w:r>
        <w:rPr>
          <w:rFonts w:asciiTheme="minorHAnsi" w:eastAsia="Calibri" w:hAnsiTheme="minorHAnsi"/>
          <w:sz w:val="22"/>
          <w:szCs w:val="22"/>
        </w:rPr>
        <w:t>Client support staff;</w:t>
      </w:r>
    </w:p>
    <w:p w:rsidR="00985E55" w:rsidRDefault="00985E55" w:rsidP="00985E55">
      <w:pPr>
        <w:pStyle w:val="ListParagraph"/>
        <w:numPr>
          <w:ilvl w:val="1"/>
          <w:numId w:val="33"/>
        </w:numPr>
        <w:tabs>
          <w:tab w:val="left" w:pos="360"/>
        </w:tabs>
        <w:ind w:left="0" w:firstLine="720"/>
        <w:jc w:val="both"/>
        <w:rPr>
          <w:rFonts w:asciiTheme="minorHAnsi" w:eastAsia="Calibri" w:hAnsiTheme="minorHAnsi"/>
          <w:sz w:val="22"/>
          <w:szCs w:val="22"/>
        </w:rPr>
      </w:pPr>
      <w:r>
        <w:rPr>
          <w:rFonts w:asciiTheme="minorHAnsi" w:eastAsia="Calibri" w:hAnsiTheme="minorHAnsi"/>
          <w:sz w:val="22"/>
          <w:szCs w:val="22"/>
        </w:rPr>
        <w:t>Staff benefits programs;</w:t>
      </w:r>
    </w:p>
    <w:p w:rsidR="00985E55" w:rsidRDefault="00985E55" w:rsidP="00985E55">
      <w:pPr>
        <w:pStyle w:val="ListParagraph"/>
        <w:numPr>
          <w:ilvl w:val="1"/>
          <w:numId w:val="33"/>
        </w:numPr>
        <w:tabs>
          <w:tab w:val="left" w:pos="360"/>
        </w:tabs>
        <w:ind w:left="0" w:firstLine="720"/>
        <w:jc w:val="both"/>
        <w:rPr>
          <w:rFonts w:asciiTheme="minorHAnsi" w:eastAsia="Calibri" w:hAnsiTheme="minorHAnsi"/>
          <w:sz w:val="22"/>
          <w:szCs w:val="22"/>
        </w:rPr>
      </w:pPr>
      <w:r>
        <w:rPr>
          <w:rFonts w:asciiTheme="minorHAnsi" w:eastAsia="Calibri" w:hAnsiTheme="minorHAnsi"/>
          <w:sz w:val="22"/>
          <w:szCs w:val="22"/>
        </w:rPr>
        <w:t>Trade ordering and expediting;</w:t>
      </w:r>
    </w:p>
    <w:p w:rsid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t>Recordkeeping and archiving</w:t>
      </w:r>
      <w:r w:rsidR="00985E55">
        <w:rPr>
          <w:rFonts w:asciiTheme="minorHAnsi" w:eastAsia="Calibri" w:hAnsiTheme="minorHAnsi" w:cs="Arial"/>
          <w:sz w:val="22"/>
          <w:szCs w:val="22"/>
        </w:rPr>
        <w:t>;</w:t>
      </w:r>
    </w:p>
    <w:p w:rsid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lastRenderedPageBreak/>
        <w:t>Office furniture, fixture</w:t>
      </w:r>
      <w:r w:rsidR="00985E55">
        <w:rPr>
          <w:rFonts w:asciiTheme="minorHAnsi" w:eastAsia="Calibri" w:hAnsiTheme="minorHAnsi" w:cs="Arial"/>
          <w:sz w:val="22"/>
          <w:szCs w:val="22"/>
        </w:rPr>
        <w:t>s and equipment;</w:t>
      </w:r>
    </w:p>
    <w:p w:rsidR="00985E55" w:rsidRDefault="00985E55"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Pr>
          <w:rFonts w:asciiTheme="minorHAnsi" w:eastAsia="Calibri" w:hAnsiTheme="minorHAnsi" w:cs="Arial"/>
          <w:sz w:val="22"/>
          <w:szCs w:val="22"/>
        </w:rPr>
        <w:t>Office supplies;</w:t>
      </w:r>
    </w:p>
    <w:p w:rsid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t>Hardware</w:t>
      </w:r>
      <w:r w:rsidR="00985E55">
        <w:rPr>
          <w:rFonts w:asciiTheme="minorHAnsi" w:eastAsia="Calibri" w:hAnsiTheme="minorHAnsi" w:cs="Arial"/>
          <w:sz w:val="22"/>
          <w:szCs w:val="22"/>
        </w:rPr>
        <w:t>;</w:t>
      </w:r>
    </w:p>
    <w:p w:rsid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t>Software</w:t>
      </w:r>
      <w:r w:rsidR="00985E55">
        <w:rPr>
          <w:rFonts w:asciiTheme="minorHAnsi" w:eastAsia="Calibri" w:hAnsiTheme="minorHAnsi" w:cs="Arial"/>
          <w:sz w:val="22"/>
          <w:szCs w:val="22"/>
        </w:rPr>
        <w:t>;</w:t>
      </w:r>
    </w:p>
    <w:p w:rsid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t>Subscriptions</w:t>
      </w:r>
      <w:r w:rsidR="00985E55">
        <w:rPr>
          <w:rFonts w:asciiTheme="minorHAnsi" w:eastAsia="Calibri" w:hAnsiTheme="minorHAnsi" w:cs="Arial"/>
          <w:sz w:val="22"/>
          <w:szCs w:val="22"/>
        </w:rPr>
        <w:t>;</w:t>
      </w:r>
    </w:p>
    <w:p w:rsid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t>Utilities</w:t>
      </w:r>
      <w:r w:rsidR="00985E55">
        <w:rPr>
          <w:rFonts w:asciiTheme="minorHAnsi" w:eastAsia="Calibri" w:hAnsiTheme="minorHAnsi" w:cs="Arial"/>
          <w:sz w:val="22"/>
          <w:szCs w:val="22"/>
        </w:rPr>
        <w:t>;</w:t>
      </w:r>
    </w:p>
    <w:p w:rsidR="00985E55" w:rsidRP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sz w:val="22"/>
          <w:szCs w:val="22"/>
        </w:rPr>
        <w:t>Printing, office supplies</w:t>
      </w:r>
      <w:r w:rsidR="00B41B1A" w:rsidRPr="00985E55">
        <w:rPr>
          <w:rFonts w:asciiTheme="minorHAnsi" w:eastAsia="Calibri" w:hAnsiTheme="minorHAnsi"/>
          <w:sz w:val="22"/>
          <w:szCs w:val="22"/>
        </w:rPr>
        <w:t>,</w:t>
      </w:r>
      <w:r w:rsidRPr="00985E55">
        <w:rPr>
          <w:rFonts w:asciiTheme="minorHAnsi" w:eastAsia="Calibri" w:hAnsiTheme="minorHAnsi"/>
          <w:sz w:val="22"/>
          <w:szCs w:val="22"/>
        </w:rPr>
        <w:t xml:space="preserve"> and stationery</w:t>
      </w:r>
      <w:r w:rsidR="00985E55">
        <w:rPr>
          <w:rFonts w:asciiTheme="minorHAnsi" w:eastAsia="Calibri" w:hAnsiTheme="minorHAnsi"/>
          <w:sz w:val="22"/>
          <w:szCs w:val="22"/>
        </w:rPr>
        <w:t>;</w:t>
      </w:r>
    </w:p>
    <w:p w:rsid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t>Accounting and bookkeeping</w:t>
      </w:r>
      <w:r w:rsidR="00985E55">
        <w:rPr>
          <w:rFonts w:asciiTheme="minorHAnsi" w:eastAsia="Calibri" w:hAnsiTheme="minorHAnsi" w:cs="Arial"/>
          <w:sz w:val="22"/>
          <w:szCs w:val="22"/>
        </w:rPr>
        <w:t>;</w:t>
      </w:r>
    </w:p>
    <w:p w:rsid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t>Marketing</w:t>
      </w:r>
      <w:r w:rsidR="00985E55">
        <w:rPr>
          <w:rFonts w:asciiTheme="minorHAnsi" w:eastAsia="Calibri" w:hAnsiTheme="minorHAnsi" w:cs="Arial"/>
          <w:sz w:val="22"/>
          <w:szCs w:val="22"/>
        </w:rPr>
        <w:t>;</w:t>
      </w:r>
    </w:p>
    <w:p w:rsid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t>Advertising</w:t>
      </w:r>
      <w:r w:rsidR="00985E55">
        <w:rPr>
          <w:rFonts w:asciiTheme="minorHAnsi" w:eastAsia="Calibri" w:hAnsiTheme="minorHAnsi" w:cs="Arial"/>
          <w:sz w:val="22"/>
          <w:szCs w:val="22"/>
        </w:rPr>
        <w:t>;</w:t>
      </w:r>
      <w:r w:rsidR="00366F03">
        <w:rPr>
          <w:rFonts w:asciiTheme="minorHAnsi" w:eastAsia="Calibri" w:hAnsiTheme="minorHAnsi" w:cs="Arial"/>
          <w:sz w:val="22"/>
          <w:szCs w:val="22"/>
        </w:rPr>
        <w:t xml:space="preserve"> and</w:t>
      </w:r>
    </w:p>
    <w:p w:rsidR="00021021" w:rsidRPr="00985E55" w:rsidRDefault="00C34EBB" w:rsidP="00985E55">
      <w:pPr>
        <w:pStyle w:val="ListParagraph"/>
        <w:numPr>
          <w:ilvl w:val="1"/>
          <w:numId w:val="33"/>
        </w:numPr>
        <w:tabs>
          <w:tab w:val="left" w:pos="360"/>
        </w:tabs>
        <w:ind w:left="0" w:firstLine="720"/>
        <w:jc w:val="both"/>
        <w:rPr>
          <w:rFonts w:asciiTheme="minorHAnsi" w:eastAsia="Calibri" w:hAnsiTheme="minorHAnsi" w:cs="Arial"/>
          <w:sz w:val="22"/>
          <w:szCs w:val="22"/>
        </w:rPr>
      </w:pPr>
      <w:r w:rsidRPr="00985E55">
        <w:rPr>
          <w:rFonts w:asciiTheme="minorHAnsi" w:eastAsia="Calibri" w:hAnsiTheme="minorHAnsi" w:cs="Arial"/>
          <w:sz w:val="22"/>
          <w:szCs w:val="22"/>
        </w:rPr>
        <w:t>Telecommunications and internet service.</w:t>
      </w:r>
    </w:p>
    <w:p w:rsidR="00FD59EE" w:rsidRPr="009D3FFA" w:rsidRDefault="00FD59EE" w:rsidP="00030218">
      <w:pPr>
        <w:pStyle w:val="Heading2"/>
        <w:numPr>
          <w:ilvl w:val="0"/>
          <w:numId w:val="0"/>
        </w:numPr>
        <w:tabs>
          <w:tab w:val="clear" w:pos="1440"/>
          <w:tab w:val="left" w:pos="1080"/>
        </w:tabs>
        <w:ind w:left="360"/>
        <w:rPr>
          <w:rFonts w:asciiTheme="minorHAnsi" w:eastAsia="Calibri" w:hAnsiTheme="minorHAnsi" w:cs="Arial"/>
          <w:b w:val="0"/>
          <w:sz w:val="22"/>
          <w:szCs w:val="22"/>
        </w:rPr>
      </w:pPr>
    </w:p>
    <w:p w:rsidR="00A940E1" w:rsidRPr="009D3FFA" w:rsidRDefault="00C34EBB" w:rsidP="00985E55">
      <w:pPr>
        <w:pStyle w:val="Heading1"/>
        <w:numPr>
          <w:ilvl w:val="0"/>
          <w:numId w:val="32"/>
        </w:numPr>
        <w:tabs>
          <w:tab w:val="left" w:pos="720"/>
          <w:tab w:val="left" w:pos="1440"/>
        </w:tabs>
        <w:ind w:left="0" w:firstLine="0"/>
        <w:jc w:val="both"/>
        <w:rPr>
          <w:rFonts w:asciiTheme="minorHAnsi" w:eastAsia="Calibri" w:hAnsiTheme="minorHAnsi"/>
          <w:b w:val="0"/>
          <w:sz w:val="22"/>
        </w:rPr>
      </w:pPr>
      <w:r w:rsidRPr="009D3FFA">
        <w:rPr>
          <w:rFonts w:asciiTheme="minorHAnsi" w:eastAsia="Calibri" w:hAnsiTheme="minorHAnsi"/>
          <w:sz w:val="22"/>
        </w:rPr>
        <w:t>Term.</w:t>
      </w:r>
      <w:r w:rsidRPr="009D3FFA">
        <w:rPr>
          <w:rFonts w:asciiTheme="minorHAnsi" w:eastAsia="Calibri" w:hAnsiTheme="minorHAnsi"/>
          <w:b w:val="0"/>
          <w:sz w:val="22"/>
        </w:rPr>
        <w:t xml:space="preserve"> </w:t>
      </w:r>
      <w:r w:rsidR="00144019" w:rsidRPr="009D3FFA">
        <w:rPr>
          <w:rFonts w:asciiTheme="minorHAnsi" w:eastAsia="Calibri" w:hAnsiTheme="minorHAnsi"/>
          <w:b w:val="0"/>
          <w:sz w:val="22"/>
        </w:rPr>
        <w:t xml:space="preserve"> </w:t>
      </w:r>
      <w:r w:rsidR="00E76183">
        <w:rPr>
          <w:rFonts w:asciiTheme="minorHAnsi" w:eastAsia="Calibri" w:hAnsiTheme="minorHAnsi"/>
          <w:b w:val="0"/>
          <w:sz w:val="22"/>
        </w:rPr>
        <w:t>Service Provider</w:t>
      </w:r>
      <w:r w:rsidRPr="009D3FFA">
        <w:rPr>
          <w:rFonts w:asciiTheme="minorHAnsi" w:eastAsia="Calibri" w:hAnsiTheme="minorHAnsi"/>
          <w:b w:val="0"/>
          <w:sz w:val="22"/>
        </w:rPr>
        <w:t xml:space="preserve"> shall commence the provision of t</w:t>
      </w:r>
      <w:r w:rsidR="00C2249B" w:rsidRPr="009D3FFA">
        <w:rPr>
          <w:rFonts w:asciiTheme="minorHAnsi" w:eastAsia="Calibri" w:hAnsiTheme="minorHAnsi"/>
          <w:b w:val="0"/>
          <w:sz w:val="22"/>
        </w:rPr>
        <w:t>he Services on the date hereof.</w:t>
      </w:r>
      <w:r w:rsidRPr="009D3FFA">
        <w:rPr>
          <w:rFonts w:asciiTheme="minorHAnsi" w:eastAsia="Calibri" w:hAnsiTheme="minorHAnsi"/>
          <w:b w:val="0"/>
          <w:sz w:val="22"/>
        </w:rPr>
        <w:t xml:space="preserve"> </w:t>
      </w:r>
      <w:r w:rsidR="00144019" w:rsidRPr="009D3FFA">
        <w:rPr>
          <w:rFonts w:asciiTheme="minorHAnsi" w:eastAsia="Calibri" w:hAnsiTheme="minorHAnsi"/>
          <w:b w:val="0"/>
          <w:sz w:val="22"/>
        </w:rPr>
        <w:t xml:space="preserve"> </w:t>
      </w:r>
      <w:r w:rsidRPr="009D3FFA">
        <w:rPr>
          <w:rFonts w:asciiTheme="minorHAnsi" w:eastAsia="Calibri" w:hAnsiTheme="minorHAnsi"/>
          <w:b w:val="0"/>
          <w:sz w:val="22"/>
        </w:rPr>
        <w:t xml:space="preserve">This Agreement may be terminated by either party upon </w:t>
      </w:r>
      <w:r w:rsidR="003062DB" w:rsidRPr="009D3FFA">
        <w:rPr>
          <w:rFonts w:asciiTheme="minorHAnsi" w:eastAsia="Calibri" w:hAnsiTheme="minorHAnsi"/>
          <w:b w:val="0"/>
          <w:sz w:val="22"/>
        </w:rPr>
        <w:t>thirty (</w:t>
      </w:r>
      <w:r w:rsidRPr="009D3FFA">
        <w:rPr>
          <w:rFonts w:asciiTheme="minorHAnsi" w:eastAsia="Calibri" w:hAnsiTheme="minorHAnsi"/>
          <w:b w:val="0"/>
          <w:sz w:val="22"/>
        </w:rPr>
        <w:t>30</w:t>
      </w:r>
      <w:r w:rsidR="003062DB" w:rsidRPr="009D3FFA">
        <w:rPr>
          <w:rFonts w:asciiTheme="minorHAnsi" w:eastAsia="Calibri" w:hAnsiTheme="minorHAnsi"/>
          <w:b w:val="0"/>
          <w:sz w:val="22"/>
        </w:rPr>
        <w:t xml:space="preserve">) </w:t>
      </w:r>
      <w:r w:rsidRPr="009D3FFA">
        <w:rPr>
          <w:rFonts w:asciiTheme="minorHAnsi" w:eastAsia="Calibri" w:hAnsiTheme="minorHAnsi"/>
          <w:b w:val="0"/>
          <w:sz w:val="22"/>
        </w:rPr>
        <w:t>d</w:t>
      </w:r>
      <w:r w:rsidR="00C2249B" w:rsidRPr="009D3FFA">
        <w:rPr>
          <w:rFonts w:asciiTheme="minorHAnsi" w:eastAsia="Calibri" w:hAnsiTheme="minorHAnsi"/>
          <w:b w:val="0"/>
          <w:sz w:val="22"/>
        </w:rPr>
        <w:t>ay notice to the other party.</w:t>
      </w:r>
      <w:r w:rsidRPr="009D3FFA">
        <w:rPr>
          <w:rFonts w:asciiTheme="minorHAnsi" w:eastAsia="Calibri" w:hAnsiTheme="minorHAnsi"/>
          <w:b w:val="0"/>
          <w:sz w:val="22"/>
        </w:rPr>
        <w:t xml:space="preserve"> </w:t>
      </w:r>
      <w:r w:rsidR="00144019" w:rsidRPr="009D3FFA">
        <w:rPr>
          <w:rFonts w:asciiTheme="minorHAnsi" w:eastAsia="Calibri" w:hAnsiTheme="minorHAnsi"/>
          <w:b w:val="0"/>
          <w:sz w:val="22"/>
        </w:rPr>
        <w:t xml:space="preserve"> T</w:t>
      </w:r>
      <w:r w:rsidRPr="009D3FFA">
        <w:rPr>
          <w:rFonts w:asciiTheme="minorHAnsi" w:eastAsia="Calibri" w:hAnsiTheme="minorHAnsi"/>
          <w:b w:val="0"/>
          <w:sz w:val="22"/>
        </w:rPr>
        <w:t xml:space="preserve">ermination of this Agreement shall </w:t>
      </w:r>
      <w:r w:rsidR="009373CA" w:rsidRPr="009D3FFA">
        <w:rPr>
          <w:rFonts w:asciiTheme="minorHAnsi" w:eastAsia="Calibri" w:hAnsiTheme="minorHAnsi"/>
          <w:b w:val="0"/>
          <w:sz w:val="22"/>
        </w:rPr>
        <w:t xml:space="preserve">neither </w:t>
      </w:r>
      <w:r w:rsidRPr="009D3FFA">
        <w:rPr>
          <w:rFonts w:asciiTheme="minorHAnsi" w:eastAsia="Calibri" w:hAnsiTheme="minorHAnsi"/>
          <w:b w:val="0"/>
          <w:sz w:val="22"/>
        </w:rPr>
        <w:t xml:space="preserve">affect any accrued rights or liabilities of either </w:t>
      </w:r>
      <w:r w:rsidR="00B732C0" w:rsidRPr="009D3FFA">
        <w:rPr>
          <w:rFonts w:asciiTheme="minorHAnsi" w:eastAsia="Calibri" w:hAnsiTheme="minorHAnsi"/>
          <w:b w:val="0"/>
          <w:sz w:val="22"/>
        </w:rPr>
        <w:t>p</w:t>
      </w:r>
      <w:r w:rsidRPr="009D3FFA">
        <w:rPr>
          <w:rFonts w:asciiTheme="minorHAnsi" w:eastAsia="Calibri" w:hAnsiTheme="minorHAnsi"/>
          <w:b w:val="0"/>
          <w:sz w:val="22"/>
        </w:rPr>
        <w:t xml:space="preserve">arty nor shall it affect the </w:t>
      </w:r>
      <w:r w:rsidR="009373CA" w:rsidRPr="009D3FFA">
        <w:rPr>
          <w:rFonts w:asciiTheme="minorHAnsi" w:eastAsia="Calibri" w:hAnsiTheme="minorHAnsi"/>
          <w:b w:val="0"/>
          <w:sz w:val="22"/>
        </w:rPr>
        <w:t>enforcement</w:t>
      </w:r>
      <w:r w:rsidRPr="009D3FFA">
        <w:rPr>
          <w:rFonts w:asciiTheme="minorHAnsi" w:eastAsia="Calibri" w:hAnsiTheme="minorHAnsi"/>
          <w:b w:val="0"/>
          <w:sz w:val="22"/>
        </w:rPr>
        <w:t xml:space="preserve"> of any provision hereof which is expressly or by implication intended to come into or continue in force on or after termination.</w:t>
      </w:r>
    </w:p>
    <w:p w:rsidR="00A940E1" w:rsidRPr="009D3FFA" w:rsidRDefault="00A940E1" w:rsidP="00985E55">
      <w:pPr>
        <w:pStyle w:val="Heading1"/>
        <w:tabs>
          <w:tab w:val="left" w:pos="720"/>
        </w:tabs>
        <w:jc w:val="both"/>
        <w:rPr>
          <w:rFonts w:asciiTheme="minorHAnsi" w:eastAsia="Calibri" w:hAnsiTheme="minorHAnsi"/>
          <w:b w:val="0"/>
          <w:sz w:val="22"/>
        </w:rPr>
      </w:pPr>
    </w:p>
    <w:p w:rsidR="001758D7" w:rsidRDefault="00C34EBB" w:rsidP="001758D7">
      <w:pPr>
        <w:pStyle w:val="Heading1"/>
        <w:numPr>
          <w:ilvl w:val="0"/>
          <w:numId w:val="32"/>
        </w:numPr>
        <w:tabs>
          <w:tab w:val="left" w:pos="720"/>
          <w:tab w:val="left" w:pos="1440"/>
        </w:tabs>
        <w:ind w:left="0" w:firstLine="0"/>
        <w:jc w:val="both"/>
        <w:rPr>
          <w:rFonts w:asciiTheme="minorHAnsi" w:eastAsia="Calibri" w:hAnsiTheme="minorHAnsi"/>
          <w:b w:val="0"/>
          <w:sz w:val="22"/>
        </w:rPr>
      </w:pPr>
      <w:r w:rsidRPr="009D3FFA">
        <w:rPr>
          <w:rFonts w:asciiTheme="minorHAnsi" w:eastAsia="Calibri" w:hAnsiTheme="minorHAnsi"/>
          <w:sz w:val="22"/>
        </w:rPr>
        <w:t>Fees and Costs.</w:t>
      </w:r>
      <w:r w:rsidRPr="009D3FFA">
        <w:rPr>
          <w:rFonts w:asciiTheme="minorHAnsi" w:eastAsia="Calibri" w:hAnsiTheme="minorHAnsi"/>
          <w:b w:val="0"/>
          <w:sz w:val="22"/>
        </w:rPr>
        <w:t xml:space="preserve"> </w:t>
      </w:r>
      <w:r w:rsidR="00144019" w:rsidRPr="009D3FFA">
        <w:rPr>
          <w:rFonts w:asciiTheme="minorHAnsi" w:eastAsia="Calibri" w:hAnsiTheme="minorHAnsi"/>
          <w:b w:val="0"/>
          <w:sz w:val="22"/>
        </w:rPr>
        <w:t xml:space="preserve"> </w:t>
      </w:r>
      <w:r w:rsidRPr="009D3FFA">
        <w:rPr>
          <w:rFonts w:asciiTheme="minorHAnsi" w:eastAsia="Calibri" w:hAnsiTheme="minorHAnsi"/>
          <w:b w:val="0"/>
          <w:sz w:val="22"/>
        </w:rPr>
        <w:t xml:space="preserve">As consideration for the provision of the Services by </w:t>
      </w:r>
      <w:r w:rsidR="00E76183">
        <w:rPr>
          <w:rFonts w:asciiTheme="minorHAnsi" w:eastAsia="Calibri" w:hAnsiTheme="minorHAnsi"/>
          <w:b w:val="0"/>
          <w:sz w:val="22"/>
        </w:rPr>
        <w:t>Service Provider</w:t>
      </w:r>
      <w:r w:rsidRPr="009D3FFA">
        <w:rPr>
          <w:rFonts w:asciiTheme="minorHAnsi" w:eastAsia="Calibri" w:hAnsiTheme="minorHAnsi"/>
          <w:b w:val="0"/>
          <w:sz w:val="22"/>
        </w:rPr>
        <w:t xml:space="preserve">, Advisor will pay </w:t>
      </w:r>
      <w:r w:rsidR="00E76183" w:rsidRPr="00005C1C">
        <w:rPr>
          <w:rFonts w:asciiTheme="minorHAnsi" w:eastAsia="Calibri" w:hAnsiTheme="minorHAnsi"/>
          <w:b w:val="0"/>
          <w:sz w:val="22"/>
        </w:rPr>
        <w:t>Service Provider</w:t>
      </w:r>
      <w:r w:rsidRPr="00005C1C">
        <w:rPr>
          <w:rFonts w:asciiTheme="minorHAnsi" w:eastAsia="Calibri" w:hAnsiTheme="minorHAnsi"/>
          <w:b w:val="0"/>
          <w:sz w:val="22"/>
        </w:rPr>
        <w:t xml:space="preserve"> </w:t>
      </w:r>
      <w:r w:rsidR="00832217" w:rsidRPr="00005C1C">
        <w:rPr>
          <w:rFonts w:asciiTheme="minorHAnsi" w:eastAsia="Calibri" w:hAnsiTheme="minorHAnsi"/>
          <w:b w:val="0"/>
          <w:sz w:val="22"/>
        </w:rPr>
        <w:t xml:space="preserve">an amount equal to </w:t>
      </w:r>
      <w:r w:rsidR="001758D7" w:rsidRPr="009D3FFA">
        <w:rPr>
          <w:rFonts w:asciiTheme="minorHAnsi" w:hAnsiTheme="minorHAnsi" w:cs="Arial"/>
          <w:bCs/>
          <w:sz w:val="22"/>
          <w:szCs w:val="22"/>
        </w:rPr>
        <w:fldChar w:fldCharType="begin">
          <w:ffData>
            <w:name w:val="Text30"/>
            <w:enabled/>
            <w:calcOnExit w:val="0"/>
            <w:textInput/>
          </w:ffData>
        </w:fldChar>
      </w:r>
      <w:r w:rsidR="001758D7" w:rsidRPr="009D3FFA">
        <w:rPr>
          <w:rFonts w:asciiTheme="minorHAnsi" w:hAnsiTheme="minorHAnsi" w:cs="Arial"/>
          <w:bCs/>
          <w:sz w:val="22"/>
          <w:szCs w:val="22"/>
        </w:rPr>
        <w:instrText xml:space="preserve"> FORMTEXT </w:instrText>
      </w:r>
      <w:r w:rsidR="001758D7" w:rsidRPr="009D3FFA">
        <w:rPr>
          <w:rFonts w:asciiTheme="minorHAnsi" w:hAnsiTheme="minorHAnsi" w:cs="Arial"/>
          <w:bCs/>
          <w:sz w:val="22"/>
          <w:szCs w:val="22"/>
        </w:rPr>
      </w:r>
      <w:r w:rsidR="001758D7" w:rsidRPr="009D3FFA">
        <w:rPr>
          <w:rFonts w:asciiTheme="minorHAnsi" w:hAnsiTheme="minorHAnsi" w:cs="Arial"/>
          <w:bCs/>
          <w:sz w:val="22"/>
          <w:szCs w:val="22"/>
        </w:rPr>
        <w:fldChar w:fldCharType="separate"/>
      </w:r>
      <w:r w:rsidR="001758D7">
        <w:rPr>
          <w:rFonts w:asciiTheme="minorHAnsi" w:hAnsiTheme="minorHAnsi" w:cs="Arial"/>
          <w:bCs/>
          <w:noProof/>
          <w:sz w:val="22"/>
          <w:szCs w:val="22"/>
        </w:rPr>
        <w:t> </w:t>
      </w:r>
      <w:r w:rsidR="001758D7">
        <w:rPr>
          <w:rFonts w:asciiTheme="minorHAnsi" w:hAnsiTheme="minorHAnsi" w:cs="Arial"/>
          <w:bCs/>
          <w:noProof/>
          <w:sz w:val="22"/>
          <w:szCs w:val="22"/>
        </w:rPr>
        <w:t> </w:t>
      </w:r>
      <w:r w:rsidR="001758D7">
        <w:rPr>
          <w:rFonts w:asciiTheme="minorHAnsi" w:hAnsiTheme="minorHAnsi" w:cs="Arial"/>
          <w:bCs/>
          <w:noProof/>
          <w:sz w:val="22"/>
          <w:szCs w:val="22"/>
        </w:rPr>
        <w:t> </w:t>
      </w:r>
      <w:r w:rsidR="001758D7">
        <w:rPr>
          <w:rFonts w:asciiTheme="minorHAnsi" w:hAnsiTheme="minorHAnsi" w:cs="Arial"/>
          <w:bCs/>
          <w:noProof/>
          <w:sz w:val="22"/>
          <w:szCs w:val="22"/>
        </w:rPr>
        <w:t> </w:t>
      </w:r>
      <w:r w:rsidR="001758D7">
        <w:rPr>
          <w:rFonts w:asciiTheme="minorHAnsi" w:hAnsiTheme="minorHAnsi" w:cs="Arial"/>
          <w:bCs/>
          <w:noProof/>
          <w:sz w:val="22"/>
          <w:szCs w:val="22"/>
        </w:rPr>
        <w:t> </w:t>
      </w:r>
      <w:r w:rsidR="001758D7" w:rsidRPr="009D3FFA">
        <w:rPr>
          <w:rFonts w:asciiTheme="minorHAnsi" w:hAnsiTheme="minorHAnsi" w:cs="Arial"/>
          <w:bCs/>
          <w:sz w:val="22"/>
          <w:szCs w:val="22"/>
        </w:rPr>
        <w:fldChar w:fldCharType="end"/>
      </w:r>
      <w:r w:rsidR="00005C1C" w:rsidRPr="001758D7">
        <w:rPr>
          <w:rFonts w:asciiTheme="minorHAnsi" w:eastAsia="Calibri" w:hAnsiTheme="minorHAnsi"/>
          <w:b w:val="0"/>
          <w:sz w:val="22"/>
        </w:rPr>
        <w:t>%</w:t>
      </w:r>
      <w:r w:rsidR="00005C1C" w:rsidRPr="00005C1C">
        <w:rPr>
          <w:rFonts w:asciiTheme="minorHAnsi" w:eastAsia="Calibri" w:hAnsiTheme="minorHAnsi"/>
          <w:b w:val="0"/>
          <w:sz w:val="22"/>
        </w:rPr>
        <w:t xml:space="preserve"> of the</w:t>
      </w:r>
      <w:r w:rsidR="00832217" w:rsidRPr="00005C1C">
        <w:rPr>
          <w:rFonts w:asciiTheme="minorHAnsi" w:eastAsia="Calibri" w:hAnsiTheme="minorHAnsi"/>
          <w:b w:val="0"/>
          <w:sz w:val="22"/>
        </w:rPr>
        <w:t xml:space="preserve"> </w:t>
      </w:r>
      <w:r w:rsidR="00832217" w:rsidRPr="00005C1C">
        <w:rPr>
          <w:rFonts w:asciiTheme="minorHAnsi" w:hAnsiTheme="minorHAnsi" w:cstheme="minorHAnsi"/>
          <w:b w:val="0"/>
          <w:sz w:val="22"/>
          <w:szCs w:val="22"/>
        </w:rPr>
        <w:t>revenue</w:t>
      </w:r>
      <w:r w:rsidR="00005C1C">
        <w:rPr>
          <w:rFonts w:asciiTheme="minorHAnsi" w:hAnsiTheme="minorHAnsi" w:cstheme="minorHAnsi"/>
          <w:b w:val="0"/>
          <w:sz w:val="22"/>
          <w:szCs w:val="22"/>
        </w:rPr>
        <w:t xml:space="preserve"> Advisor receives</w:t>
      </w:r>
      <w:r w:rsidR="00832217" w:rsidRPr="00005C1C">
        <w:rPr>
          <w:rFonts w:asciiTheme="minorHAnsi" w:hAnsiTheme="minorHAnsi" w:cstheme="minorHAnsi"/>
          <w:b w:val="0"/>
          <w:sz w:val="22"/>
          <w:szCs w:val="22"/>
        </w:rPr>
        <w:t xml:space="preserve"> directly </w:t>
      </w:r>
      <w:r w:rsidR="00005C1C">
        <w:rPr>
          <w:rFonts w:asciiTheme="minorHAnsi" w:hAnsiTheme="minorHAnsi" w:cstheme="minorHAnsi"/>
          <w:b w:val="0"/>
          <w:sz w:val="22"/>
          <w:szCs w:val="22"/>
        </w:rPr>
        <w:t xml:space="preserve">from </w:t>
      </w:r>
      <w:r w:rsidR="001008A0">
        <w:rPr>
          <w:rFonts w:asciiTheme="minorHAnsi" w:hAnsiTheme="minorHAnsi"/>
          <w:b w:val="0"/>
          <w:color w:val="000000"/>
          <w:sz w:val="22"/>
          <w:szCs w:val="22"/>
        </w:rPr>
        <w:t>an Independent Broker-Dealer</w:t>
      </w:r>
      <w:r w:rsidR="001758D7">
        <w:rPr>
          <w:rFonts w:asciiTheme="minorHAnsi" w:hAnsiTheme="minorHAnsi"/>
          <w:b w:val="0"/>
          <w:color w:val="000000"/>
          <w:sz w:val="22"/>
          <w:szCs w:val="22"/>
        </w:rPr>
        <w:t xml:space="preserve"> </w:t>
      </w:r>
      <w:r w:rsidR="00F76D3C">
        <w:rPr>
          <w:rFonts w:asciiTheme="minorHAnsi" w:hAnsiTheme="minorHAnsi"/>
          <w:b w:val="0"/>
          <w:color w:val="000000"/>
          <w:sz w:val="22"/>
          <w:szCs w:val="22"/>
        </w:rPr>
        <w:t>and/</w:t>
      </w:r>
      <w:r w:rsidR="001758D7">
        <w:rPr>
          <w:rFonts w:asciiTheme="minorHAnsi" w:hAnsiTheme="minorHAnsi"/>
          <w:b w:val="0"/>
          <w:color w:val="000000"/>
          <w:sz w:val="22"/>
          <w:szCs w:val="22"/>
        </w:rPr>
        <w:t>or an independent Registered Investment Advisor</w:t>
      </w:r>
      <w:r w:rsidR="00B3524E">
        <w:rPr>
          <w:rFonts w:asciiTheme="minorHAnsi" w:hAnsiTheme="minorHAnsi"/>
          <w:b w:val="0"/>
          <w:color w:val="000000"/>
          <w:sz w:val="22"/>
          <w:szCs w:val="22"/>
        </w:rPr>
        <w:t>,</w:t>
      </w:r>
      <w:r w:rsidR="00005C1C" w:rsidRPr="00005C1C">
        <w:rPr>
          <w:rFonts w:asciiTheme="minorHAnsi" w:hAnsiTheme="minorHAnsi" w:cstheme="minorHAnsi"/>
          <w:b w:val="0"/>
          <w:sz w:val="22"/>
          <w:szCs w:val="22"/>
        </w:rPr>
        <w:t xml:space="preserve"> </w:t>
      </w:r>
      <w:r w:rsidR="00832217" w:rsidRPr="00005C1C">
        <w:rPr>
          <w:rFonts w:asciiTheme="minorHAnsi" w:hAnsiTheme="minorHAnsi" w:cstheme="minorHAnsi"/>
          <w:b w:val="0"/>
          <w:sz w:val="22"/>
          <w:szCs w:val="22"/>
        </w:rPr>
        <w:t xml:space="preserve">including but not limited to </w:t>
      </w:r>
      <w:r w:rsidR="008F0BAC">
        <w:rPr>
          <w:rFonts w:asciiTheme="minorHAnsi" w:hAnsiTheme="minorHAnsi" w:cstheme="minorHAnsi"/>
          <w:b w:val="0"/>
          <w:sz w:val="22"/>
          <w:szCs w:val="22"/>
        </w:rPr>
        <w:t xml:space="preserve">fees, </w:t>
      </w:r>
      <w:r w:rsidR="00832217" w:rsidRPr="00005C1C">
        <w:rPr>
          <w:rFonts w:asciiTheme="minorHAnsi" w:hAnsiTheme="minorHAnsi" w:cstheme="minorHAnsi"/>
          <w:b w:val="0"/>
          <w:sz w:val="22"/>
          <w:szCs w:val="22"/>
        </w:rPr>
        <w:t>commissions</w:t>
      </w:r>
      <w:r w:rsidR="008F0BAC">
        <w:rPr>
          <w:rFonts w:asciiTheme="minorHAnsi" w:hAnsiTheme="minorHAnsi" w:cstheme="minorHAnsi"/>
          <w:b w:val="0"/>
          <w:sz w:val="22"/>
          <w:szCs w:val="22"/>
        </w:rPr>
        <w:t>,</w:t>
      </w:r>
      <w:r w:rsidR="00832217" w:rsidRPr="00005C1C">
        <w:rPr>
          <w:rFonts w:asciiTheme="minorHAnsi" w:hAnsiTheme="minorHAnsi" w:cstheme="minorHAnsi"/>
          <w:b w:val="0"/>
          <w:sz w:val="22"/>
          <w:szCs w:val="22"/>
        </w:rPr>
        <w:t xml:space="preserve"> and trails, to the fullest extent permitted by applicable regulatory rules and restrictions</w:t>
      </w:r>
      <w:r w:rsidR="00C2249B" w:rsidRPr="00005C1C">
        <w:rPr>
          <w:rFonts w:asciiTheme="minorHAnsi" w:eastAsia="Calibri" w:hAnsiTheme="minorHAnsi"/>
          <w:b w:val="0"/>
          <w:sz w:val="22"/>
        </w:rPr>
        <w:t xml:space="preserve">. </w:t>
      </w:r>
      <w:r w:rsidR="00804911">
        <w:rPr>
          <w:rFonts w:asciiTheme="minorHAnsi" w:eastAsia="Calibri" w:hAnsiTheme="minorHAnsi"/>
          <w:b w:val="0"/>
          <w:sz w:val="22"/>
        </w:rPr>
        <w:t xml:space="preserve"> </w:t>
      </w:r>
      <w:r w:rsidRPr="00005C1C">
        <w:rPr>
          <w:rFonts w:asciiTheme="minorHAnsi" w:eastAsia="Calibri" w:hAnsiTheme="minorHAnsi"/>
          <w:b w:val="0"/>
          <w:sz w:val="22"/>
        </w:rPr>
        <w:t>A</w:t>
      </w:r>
      <w:r w:rsidRPr="009D3FFA">
        <w:rPr>
          <w:rFonts w:asciiTheme="minorHAnsi" w:eastAsia="Calibri" w:hAnsiTheme="minorHAnsi"/>
          <w:b w:val="0"/>
          <w:sz w:val="22"/>
        </w:rPr>
        <w:t>ny charges payable under this Agreement are exclusive of any applicable sales, business and occupation, and</w:t>
      </w:r>
      <w:r w:rsidR="00144019" w:rsidRPr="009D3FFA">
        <w:rPr>
          <w:rFonts w:asciiTheme="minorHAnsi" w:eastAsia="Calibri" w:hAnsiTheme="minorHAnsi"/>
          <w:b w:val="0"/>
          <w:sz w:val="22"/>
        </w:rPr>
        <w:t xml:space="preserve"> excise taxes,</w:t>
      </w:r>
      <w:r w:rsidRPr="009D3FFA">
        <w:rPr>
          <w:rFonts w:asciiTheme="minorHAnsi" w:eastAsia="Calibri" w:hAnsiTheme="minorHAnsi"/>
          <w:b w:val="0"/>
          <w:sz w:val="22"/>
        </w:rPr>
        <w:t xml:space="preserve"> or other like amounts assessed by any governmental entity arising as a result of the provision of the Services by </w:t>
      </w:r>
      <w:r w:rsidR="00E76183">
        <w:rPr>
          <w:rFonts w:asciiTheme="minorHAnsi" w:eastAsia="Calibri" w:hAnsiTheme="minorHAnsi"/>
          <w:b w:val="0"/>
          <w:sz w:val="22"/>
        </w:rPr>
        <w:t>Service Provider</w:t>
      </w:r>
      <w:r w:rsidRPr="009D3FFA">
        <w:rPr>
          <w:rFonts w:asciiTheme="minorHAnsi" w:eastAsia="Calibri" w:hAnsiTheme="minorHAnsi"/>
          <w:b w:val="0"/>
          <w:sz w:val="22"/>
        </w:rPr>
        <w:t xml:space="preserve"> t</w:t>
      </w:r>
      <w:r w:rsidR="00C2249B" w:rsidRPr="009D3FFA">
        <w:rPr>
          <w:rFonts w:asciiTheme="minorHAnsi" w:eastAsia="Calibri" w:hAnsiTheme="minorHAnsi"/>
          <w:b w:val="0"/>
          <w:sz w:val="22"/>
        </w:rPr>
        <w:t>o Advisor under this Agreement.</w:t>
      </w:r>
      <w:r w:rsidRPr="009D3FFA">
        <w:rPr>
          <w:rFonts w:asciiTheme="minorHAnsi" w:eastAsia="Calibri" w:hAnsiTheme="minorHAnsi"/>
          <w:b w:val="0"/>
          <w:sz w:val="22"/>
        </w:rPr>
        <w:t xml:space="preserve"> </w:t>
      </w:r>
      <w:r w:rsidR="00804911">
        <w:rPr>
          <w:rFonts w:asciiTheme="minorHAnsi" w:eastAsia="Calibri" w:hAnsiTheme="minorHAnsi"/>
          <w:b w:val="0"/>
          <w:sz w:val="22"/>
        </w:rPr>
        <w:t xml:space="preserve"> </w:t>
      </w:r>
      <w:r w:rsidRPr="009D3FFA">
        <w:rPr>
          <w:rFonts w:asciiTheme="minorHAnsi" w:eastAsia="Calibri" w:hAnsiTheme="minorHAnsi"/>
          <w:b w:val="0"/>
          <w:sz w:val="22"/>
        </w:rPr>
        <w:t>Any such taxes, charges</w:t>
      </w:r>
      <w:r w:rsidR="005E7B4F" w:rsidRPr="009D3FFA">
        <w:rPr>
          <w:rFonts w:asciiTheme="minorHAnsi" w:eastAsia="Calibri" w:hAnsiTheme="minorHAnsi"/>
          <w:b w:val="0"/>
          <w:sz w:val="22"/>
        </w:rPr>
        <w:t>,</w:t>
      </w:r>
      <w:r w:rsidRPr="009D3FFA">
        <w:rPr>
          <w:rFonts w:asciiTheme="minorHAnsi" w:eastAsia="Calibri" w:hAnsiTheme="minorHAnsi"/>
          <w:b w:val="0"/>
          <w:sz w:val="22"/>
        </w:rPr>
        <w:t xml:space="preserve"> and fees shall be payable by the Advisor to the </w:t>
      </w:r>
      <w:r w:rsidR="00E76183" w:rsidRPr="001758D7">
        <w:rPr>
          <w:rFonts w:asciiTheme="minorHAnsi" w:eastAsia="Calibri" w:hAnsiTheme="minorHAnsi"/>
          <w:b w:val="0"/>
          <w:sz w:val="22"/>
        </w:rPr>
        <w:t>Service Provider</w:t>
      </w:r>
      <w:r w:rsidRPr="001758D7">
        <w:rPr>
          <w:rFonts w:asciiTheme="minorHAnsi" w:eastAsia="Calibri" w:hAnsiTheme="minorHAnsi"/>
          <w:b w:val="0"/>
          <w:sz w:val="22"/>
        </w:rPr>
        <w:t xml:space="preserve"> on invoice and in addition to all other charges payable hereunder. </w:t>
      </w:r>
    </w:p>
    <w:p w:rsidR="001758D7" w:rsidRPr="001758D7" w:rsidRDefault="001758D7" w:rsidP="001758D7">
      <w:pPr>
        <w:pStyle w:val="Heading1"/>
        <w:tabs>
          <w:tab w:val="left" w:pos="720"/>
          <w:tab w:val="left" w:pos="1440"/>
        </w:tabs>
        <w:jc w:val="both"/>
        <w:rPr>
          <w:rFonts w:asciiTheme="minorHAnsi" w:eastAsia="Calibri" w:hAnsiTheme="minorHAnsi"/>
          <w:b w:val="0"/>
          <w:sz w:val="22"/>
        </w:rPr>
      </w:pPr>
    </w:p>
    <w:p w:rsidR="001758D7" w:rsidRDefault="001758D7" w:rsidP="001758D7">
      <w:pPr>
        <w:pStyle w:val="Heading1"/>
        <w:numPr>
          <w:ilvl w:val="0"/>
          <w:numId w:val="32"/>
        </w:numPr>
        <w:tabs>
          <w:tab w:val="left" w:pos="720"/>
          <w:tab w:val="left" w:pos="1440"/>
        </w:tabs>
        <w:ind w:left="0" w:firstLine="0"/>
        <w:jc w:val="both"/>
        <w:rPr>
          <w:rFonts w:asciiTheme="minorHAnsi" w:eastAsia="Calibri" w:hAnsiTheme="minorHAnsi"/>
          <w:b w:val="0"/>
          <w:sz w:val="22"/>
        </w:rPr>
      </w:pPr>
      <w:r>
        <w:rPr>
          <w:rFonts w:asciiTheme="minorHAnsi" w:eastAsia="Calibri" w:hAnsiTheme="minorHAnsi"/>
          <w:sz w:val="22"/>
        </w:rPr>
        <w:t>No Control Over Service Provider</w:t>
      </w:r>
      <w:r w:rsidR="00C34EBB" w:rsidRPr="001758D7">
        <w:rPr>
          <w:rFonts w:asciiTheme="minorHAnsi" w:eastAsia="Calibri" w:hAnsiTheme="minorHAnsi"/>
          <w:sz w:val="22"/>
        </w:rPr>
        <w:t>.</w:t>
      </w:r>
      <w:r w:rsidR="00144019" w:rsidRPr="001758D7">
        <w:rPr>
          <w:rFonts w:asciiTheme="minorHAnsi" w:eastAsia="Calibri" w:hAnsiTheme="minorHAnsi"/>
          <w:b w:val="0"/>
          <w:sz w:val="22"/>
        </w:rPr>
        <w:t xml:space="preserve">  </w:t>
      </w:r>
      <w:r w:rsidRPr="001758D7">
        <w:rPr>
          <w:rFonts w:asciiTheme="minorHAnsi" w:eastAsia="Calibri" w:hAnsiTheme="minorHAnsi"/>
          <w:b w:val="0"/>
          <w:sz w:val="22"/>
        </w:rPr>
        <w:t>Unless Advisor is an owner of Service Provider, n</w:t>
      </w:r>
      <w:r w:rsidR="00C34EBB" w:rsidRPr="001758D7">
        <w:rPr>
          <w:rFonts w:asciiTheme="minorHAnsi" w:eastAsia="Calibri" w:hAnsiTheme="minorHAnsi"/>
          <w:b w:val="0"/>
          <w:sz w:val="22"/>
        </w:rPr>
        <w:t>either Advisor nor any of its employees</w:t>
      </w:r>
      <w:r w:rsidRPr="001758D7">
        <w:rPr>
          <w:rFonts w:asciiTheme="minorHAnsi" w:eastAsia="Calibri" w:hAnsiTheme="minorHAnsi"/>
          <w:b w:val="0"/>
          <w:sz w:val="22"/>
        </w:rPr>
        <w:t>, if applicable,</w:t>
      </w:r>
      <w:r w:rsidR="00C34EBB" w:rsidRPr="001758D7">
        <w:rPr>
          <w:rFonts w:asciiTheme="minorHAnsi" w:eastAsia="Calibri" w:hAnsiTheme="minorHAnsi"/>
          <w:b w:val="0"/>
          <w:sz w:val="22"/>
        </w:rPr>
        <w:t xml:space="preserve"> shall have any control over the manner, mode</w:t>
      </w:r>
      <w:r w:rsidR="00E76183" w:rsidRPr="001758D7">
        <w:rPr>
          <w:rFonts w:asciiTheme="minorHAnsi" w:eastAsia="Calibri" w:hAnsiTheme="minorHAnsi"/>
          <w:b w:val="0"/>
          <w:sz w:val="22"/>
        </w:rPr>
        <w:t>,</w:t>
      </w:r>
      <w:r w:rsidR="00C34EBB" w:rsidRPr="001758D7">
        <w:rPr>
          <w:rFonts w:asciiTheme="minorHAnsi" w:eastAsia="Calibri" w:hAnsiTheme="minorHAnsi"/>
          <w:b w:val="0"/>
          <w:sz w:val="22"/>
        </w:rPr>
        <w:t xml:space="preserve"> or means by which </w:t>
      </w:r>
      <w:r w:rsidR="00E76183" w:rsidRPr="001758D7">
        <w:rPr>
          <w:rFonts w:asciiTheme="minorHAnsi" w:eastAsia="Calibri" w:hAnsiTheme="minorHAnsi"/>
          <w:b w:val="0"/>
          <w:sz w:val="22"/>
        </w:rPr>
        <w:t>Service Provider</w:t>
      </w:r>
      <w:r w:rsidR="00C34EBB" w:rsidRPr="001758D7">
        <w:rPr>
          <w:rFonts w:asciiTheme="minorHAnsi" w:eastAsia="Calibri" w:hAnsiTheme="minorHAnsi"/>
          <w:b w:val="0"/>
          <w:sz w:val="22"/>
        </w:rPr>
        <w:t>, its agents</w:t>
      </w:r>
      <w:r w:rsidR="003062DB" w:rsidRPr="001758D7">
        <w:rPr>
          <w:rFonts w:asciiTheme="minorHAnsi" w:eastAsia="Calibri" w:hAnsiTheme="minorHAnsi"/>
          <w:b w:val="0"/>
          <w:sz w:val="22"/>
        </w:rPr>
        <w:t>,</w:t>
      </w:r>
      <w:r w:rsidR="00C34EBB" w:rsidRPr="001758D7">
        <w:rPr>
          <w:rFonts w:asciiTheme="minorHAnsi" w:eastAsia="Calibri" w:hAnsiTheme="minorHAnsi"/>
          <w:b w:val="0"/>
          <w:sz w:val="22"/>
        </w:rPr>
        <w:t xml:space="preserve"> or </w:t>
      </w:r>
      <w:r w:rsidR="003062DB" w:rsidRPr="001758D7">
        <w:rPr>
          <w:rFonts w:asciiTheme="minorHAnsi" w:eastAsia="Calibri" w:hAnsiTheme="minorHAnsi"/>
          <w:b w:val="0"/>
          <w:sz w:val="22"/>
        </w:rPr>
        <w:t xml:space="preserve">its </w:t>
      </w:r>
      <w:r w:rsidR="00C34EBB" w:rsidRPr="001758D7">
        <w:rPr>
          <w:rFonts w:asciiTheme="minorHAnsi" w:eastAsia="Calibri" w:hAnsiTheme="minorHAnsi"/>
          <w:b w:val="0"/>
          <w:sz w:val="22"/>
        </w:rPr>
        <w:t xml:space="preserve">employees, perform the services required herein, except </w:t>
      </w:r>
      <w:r w:rsidR="00C2249B" w:rsidRPr="001758D7">
        <w:rPr>
          <w:rFonts w:asciiTheme="minorHAnsi" w:eastAsia="Calibri" w:hAnsiTheme="minorHAnsi"/>
          <w:b w:val="0"/>
          <w:sz w:val="22"/>
        </w:rPr>
        <w:t xml:space="preserve">as otherwise set forth herein. </w:t>
      </w:r>
      <w:r w:rsidR="00144019" w:rsidRPr="001758D7">
        <w:rPr>
          <w:rFonts w:asciiTheme="minorHAnsi" w:eastAsia="Calibri" w:hAnsiTheme="minorHAnsi"/>
          <w:b w:val="0"/>
          <w:sz w:val="22"/>
        </w:rPr>
        <w:t xml:space="preserve"> </w:t>
      </w:r>
      <w:r w:rsidR="00C34EBB" w:rsidRPr="001758D7">
        <w:rPr>
          <w:rFonts w:asciiTheme="minorHAnsi" w:eastAsia="Calibri" w:hAnsiTheme="minorHAnsi"/>
          <w:b w:val="0"/>
          <w:sz w:val="22"/>
        </w:rPr>
        <w:t>Advisor shall have no voice in the selection, discharge, supervision</w:t>
      </w:r>
      <w:r w:rsidR="003062DB" w:rsidRPr="001758D7">
        <w:rPr>
          <w:rFonts w:asciiTheme="minorHAnsi" w:eastAsia="Calibri" w:hAnsiTheme="minorHAnsi"/>
          <w:b w:val="0"/>
          <w:sz w:val="22"/>
        </w:rPr>
        <w:t>,</w:t>
      </w:r>
      <w:r w:rsidR="00C34EBB" w:rsidRPr="001758D7">
        <w:rPr>
          <w:rFonts w:asciiTheme="minorHAnsi" w:eastAsia="Calibri" w:hAnsiTheme="minorHAnsi"/>
          <w:b w:val="0"/>
          <w:sz w:val="22"/>
        </w:rPr>
        <w:t xml:space="preserve"> or control of </w:t>
      </w:r>
      <w:r w:rsidR="00E76183" w:rsidRPr="001758D7">
        <w:rPr>
          <w:rFonts w:asciiTheme="minorHAnsi" w:eastAsia="Calibri" w:hAnsiTheme="minorHAnsi"/>
          <w:b w:val="0"/>
          <w:sz w:val="22"/>
        </w:rPr>
        <w:t>Service Provider</w:t>
      </w:r>
      <w:r w:rsidR="00C34EBB" w:rsidRPr="001758D7">
        <w:rPr>
          <w:rFonts w:asciiTheme="minorHAnsi" w:eastAsia="Calibri" w:hAnsiTheme="minorHAnsi"/>
          <w:b w:val="0"/>
          <w:sz w:val="22"/>
        </w:rPr>
        <w:t>’s employees, representatives</w:t>
      </w:r>
      <w:r w:rsidR="003062DB" w:rsidRPr="001758D7">
        <w:rPr>
          <w:rFonts w:asciiTheme="minorHAnsi" w:eastAsia="Calibri" w:hAnsiTheme="minorHAnsi"/>
          <w:b w:val="0"/>
          <w:sz w:val="22"/>
        </w:rPr>
        <w:t>,</w:t>
      </w:r>
      <w:r w:rsidR="00C34EBB" w:rsidRPr="001758D7">
        <w:rPr>
          <w:rFonts w:asciiTheme="minorHAnsi" w:eastAsia="Calibri" w:hAnsiTheme="minorHAnsi"/>
          <w:b w:val="0"/>
          <w:sz w:val="22"/>
        </w:rPr>
        <w:t xml:space="preserve"> or agents, or in fixing their number, co</w:t>
      </w:r>
      <w:r w:rsidR="00C2249B" w:rsidRPr="001758D7">
        <w:rPr>
          <w:rFonts w:asciiTheme="minorHAnsi" w:eastAsia="Calibri" w:hAnsiTheme="minorHAnsi"/>
          <w:b w:val="0"/>
          <w:sz w:val="22"/>
        </w:rPr>
        <w:t>mpensation</w:t>
      </w:r>
      <w:r w:rsidR="003062DB" w:rsidRPr="001758D7">
        <w:rPr>
          <w:rFonts w:asciiTheme="minorHAnsi" w:eastAsia="Calibri" w:hAnsiTheme="minorHAnsi"/>
          <w:b w:val="0"/>
          <w:sz w:val="22"/>
        </w:rPr>
        <w:t>,</w:t>
      </w:r>
      <w:r w:rsidR="00C2249B" w:rsidRPr="001758D7">
        <w:rPr>
          <w:rFonts w:asciiTheme="minorHAnsi" w:eastAsia="Calibri" w:hAnsiTheme="minorHAnsi"/>
          <w:b w:val="0"/>
          <w:sz w:val="22"/>
        </w:rPr>
        <w:t xml:space="preserve"> or hours of service.</w:t>
      </w:r>
      <w:r w:rsidR="00C34EBB" w:rsidRPr="001758D7">
        <w:rPr>
          <w:rFonts w:asciiTheme="minorHAnsi" w:eastAsia="Calibri" w:hAnsiTheme="minorHAnsi"/>
          <w:b w:val="0"/>
          <w:sz w:val="22"/>
        </w:rPr>
        <w:t xml:space="preserve"> </w:t>
      </w:r>
    </w:p>
    <w:p w:rsidR="001758D7" w:rsidRDefault="001758D7" w:rsidP="001758D7">
      <w:pPr>
        <w:pStyle w:val="Heading1"/>
        <w:tabs>
          <w:tab w:val="left" w:pos="720"/>
          <w:tab w:val="left" w:pos="1440"/>
        </w:tabs>
        <w:jc w:val="both"/>
        <w:rPr>
          <w:rFonts w:asciiTheme="minorHAnsi" w:eastAsia="Calibri" w:hAnsiTheme="minorHAnsi"/>
          <w:b w:val="0"/>
          <w:sz w:val="22"/>
        </w:rPr>
      </w:pPr>
    </w:p>
    <w:p w:rsidR="001758D7" w:rsidRDefault="001758D7" w:rsidP="001758D7">
      <w:pPr>
        <w:pStyle w:val="Heading1"/>
        <w:numPr>
          <w:ilvl w:val="0"/>
          <w:numId w:val="32"/>
        </w:numPr>
        <w:tabs>
          <w:tab w:val="left" w:pos="720"/>
          <w:tab w:val="left" w:pos="1440"/>
        </w:tabs>
        <w:ind w:left="0" w:firstLine="0"/>
        <w:jc w:val="both"/>
        <w:rPr>
          <w:rFonts w:asciiTheme="minorHAnsi" w:eastAsia="Calibri" w:hAnsiTheme="minorHAnsi"/>
          <w:b w:val="0"/>
          <w:sz w:val="22"/>
        </w:rPr>
      </w:pPr>
      <w:r>
        <w:rPr>
          <w:rFonts w:asciiTheme="minorHAnsi" w:eastAsia="Calibri" w:hAnsiTheme="minorHAnsi"/>
          <w:sz w:val="22"/>
        </w:rPr>
        <w:t xml:space="preserve">Independent Contractor.  </w:t>
      </w:r>
      <w:r w:rsidRPr="001758D7">
        <w:rPr>
          <w:rFonts w:asciiTheme="minorHAnsi" w:eastAsia="Calibri" w:hAnsiTheme="minorHAnsi"/>
          <w:b w:val="0"/>
          <w:sz w:val="22"/>
        </w:rPr>
        <w:t>If Advisor is an independent contractor affiliated with Service Provider, Advisor</w:t>
      </w:r>
      <w:r w:rsidR="00C34EBB" w:rsidRPr="001758D7">
        <w:rPr>
          <w:rFonts w:asciiTheme="minorHAnsi" w:eastAsia="Calibri" w:hAnsiTheme="minorHAnsi"/>
          <w:b w:val="0"/>
          <w:sz w:val="22"/>
        </w:rPr>
        <w:t xml:space="preserve"> shall perform all services required herein as an independent </w:t>
      </w:r>
      <w:r w:rsidR="003F28A1" w:rsidRPr="001758D7">
        <w:rPr>
          <w:rFonts w:asciiTheme="minorHAnsi" w:eastAsia="Calibri" w:hAnsiTheme="minorHAnsi"/>
          <w:b w:val="0"/>
          <w:sz w:val="22"/>
        </w:rPr>
        <w:t>contractor affiliated with</w:t>
      </w:r>
      <w:r w:rsidR="00C34EBB" w:rsidRPr="001758D7">
        <w:rPr>
          <w:rFonts w:asciiTheme="minorHAnsi" w:eastAsia="Calibri" w:hAnsiTheme="minorHAnsi"/>
          <w:b w:val="0"/>
          <w:sz w:val="22"/>
        </w:rPr>
        <w:t xml:space="preserve"> Advisor and shall remain at all times</w:t>
      </w:r>
      <w:r w:rsidR="003F28A1" w:rsidRPr="001758D7">
        <w:rPr>
          <w:rFonts w:asciiTheme="minorHAnsi" w:eastAsia="Calibri" w:hAnsiTheme="minorHAnsi"/>
          <w:b w:val="0"/>
          <w:sz w:val="22"/>
        </w:rPr>
        <w:t>,</w:t>
      </w:r>
      <w:r w:rsidR="00C34EBB" w:rsidRPr="001758D7">
        <w:rPr>
          <w:rFonts w:asciiTheme="minorHAnsi" w:eastAsia="Calibri" w:hAnsiTheme="minorHAnsi"/>
          <w:b w:val="0"/>
          <w:sz w:val="22"/>
        </w:rPr>
        <w:t xml:space="preserve"> as to Advisor</w:t>
      </w:r>
      <w:r w:rsidR="003F28A1" w:rsidRPr="001758D7">
        <w:rPr>
          <w:rFonts w:asciiTheme="minorHAnsi" w:eastAsia="Calibri" w:hAnsiTheme="minorHAnsi"/>
          <w:b w:val="0"/>
          <w:sz w:val="22"/>
        </w:rPr>
        <w:t>,</w:t>
      </w:r>
      <w:r w:rsidR="00C34EBB" w:rsidRPr="001758D7">
        <w:rPr>
          <w:rFonts w:asciiTheme="minorHAnsi" w:eastAsia="Calibri" w:hAnsiTheme="minorHAnsi"/>
          <w:b w:val="0"/>
          <w:sz w:val="22"/>
        </w:rPr>
        <w:t xml:space="preserve"> a wholly independent </w:t>
      </w:r>
      <w:r w:rsidR="003F28A1" w:rsidRPr="001758D7">
        <w:rPr>
          <w:rFonts w:asciiTheme="minorHAnsi" w:eastAsia="Calibri" w:hAnsiTheme="minorHAnsi"/>
          <w:b w:val="0"/>
          <w:sz w:val="22"/>
        </w:rPr>
        <w:t xml:space="preserve">contractor </w:t>
      </w:r>
      <w:r w:rsidR="00C34EBB" w:rsidRPr="001758D7">
        <w:rPr>
          <w:rFonts w:asciiTheme="minorHAnsi" w:eastAsia="Calibri" w:hAnsiTheme="minorHAnsi"/>
          <w:b w:val="0"/>
          <w:sz w:val="22"/>
        </w:rPr>
        <w:t>with only such</w:t>
      </w:r>
      <w:r>
        <w:rPr>
          <w:rFonts w:asciiTheme="minorHAnsi" w:eastAsia="Calibri" w:hAnsiTheme="minorHAnsi"/>
          <w:b w:val="0"/>
          <w:sz w:val="22"/>
        </w:rPr>
        <w:t xml:space="preserve"> </w:t>
      </w:r>
      <w:r w:rsidR="00C34EBB" w:rsidRPr="001758D7">
        <w:rPr>
          <w:rFonts w:asciiTheme="minorHAnsi" w:eastAsia="Calibri" w:hAnsiTheme="minorHAnsi"/>
          <w:b w:val="0"/>
          <w:sz w:val="22"/>
        </w:rPr>
        <w:t>obligations as</w:t>
      </w:r>
      <w:r w:rsidR="00C2249B" w:rsidRPr="001758D7">
        <w:rPr>
          <w:rFonts w:asciiTheme="minorHAnsi" w:eastAsia="Calibri" w:hAnsiTheme="minorHAnsi"/>
          <w:b w:val="0"/>
          <w:sz w:val="22"/>
        </w:rPr>
        <w:t xml:space="preserve"> are consistent with </w:t>
      </w:r>
      <w:r w:rsidR="003F28A1" w:rsidRPr="001758D7">
        <w:rPr>
          <w:rFonts w:asciiTheme="minorHAnsi" w:eastAsia="Calibri" w:hAnsiTheme="minorHAnsi"/>
          <w:b w:val="0"/>
          <w:sz w:val="22"/>
        </w:rPr>
        <w:t xml:space="preserve">such </w:t>
      </w:r>
      <w:r w:rsidR="00C2249B" w:rsidRPr="001758D7">
        <w:rPr>
          <w:rFonts w:asciiTheme="minorHAnsi" w:eastAsia="Calibri" w:hAnsiTheme="minorHAnsi"/>
          <w:b w:val="0"/>
          <w:sz w:val="22"/>
        </w:rPr>
        <w:t>role.</w:t>
      </w:r>
      <w:r w:rsidR="00C34EBB" w:rsidRPr="001758D7">
        <w:rPr>
          <w:rFonts w:asciiTheme="minorHAnsi" w:eastAsia="Calibri" w:hAnsiTheme="minorHAnsi"/>
          <w:b w:val="0"/>
          <w:sz w:val="22"/>
        </w:rPr>
        <w:t xml:space="preserve"> </w:t>
      </w:r>
      <w:r w:rsidR="00E76183" w:rsidRPr="001758D7">
        <w:rPr>
          <w:rFonts w:asciiTheme="minorHAnsi" w:eastAsia="Calibri" w:hAnsiTheme="minorHAnsi"/>
          <w:b w:val="0"/>
          <w:sz w:val="22"/>
        </w:rPr>
        <w:t>Service Provider</w:t>
      </w:r>
      <w:r w:rsidR="00C34EBB" w:rsidRPr="001758D7">
        <w:rPr>
          <w:rFonts w:asciiTheme="minorHAnsi" w:eastAsia="Calibri" w:hAnsiTheme="minorHAnsi"/>
          <w:b w:val="0"/>
          <w:sz w:val="22"/>
        </w:rPr>
        <w:t xml:space="preserve"> shall not at any time or in any manner represent that it</w:t>
      </w:r>
      <w:r w:rsidR="003F28A1" w:rsidRPr="001758D7">
        <w:rPr>
          <w:rFonts w:asciiTheme="minorHAnsi" w:eastAsia="Calibri" w:hAnsiTheme="minorHAnsi"/>
          <w:b w:val="0"/>
          <w:sz w:val="22"/>
        </w:rPr>
        <w:t>,</w:t>
      </w:r>
      <w:r w:rsidR="00C34EBB" w:rsidRPr="001758D7">
        <w:rPr>
          <w:rFonts w:asciiTheme="minorHAnsi" w:eastAsia="Calibri" w:hAnsiTheme="minorHAnsi"/>
          <w:b w:val="0"/>
          <w:sz w:val="22"/>
        </w:rPr>
        <w:t xml:space="preserve"> or any of its agents or employees</w:t>
      </w:r>
      <w:r w:rsidR="003F28A1" w:rsidRPr="001758D7">
        <w:rPr>
          <w:rFonts w:asciiTheme="minorHAnsi" w:eastAsia="Calibri" w:hAnsiTheme="minorHAnsi"/>
          <w:b w:val="0"/>
          <w:sz w:val="22"/>
        </w:rPr>
        <w:t>,</w:t>
      </w:r>
      <w:r w:rsidR="00C34EBB" w:rsidRPr="001758D7">
        <w:rPr>
          <w:rFonts w:asciiTheme="minorHAnsi" w:eastAsia="Calibri" w:hAnsiTheme="minorHAnsi"/>
          <w:b w:val="0"/>
          <w:sz w:val="22"/>
        </w:rPr>
        <w:t xml:space="preserve"> are agents or employees of Adv</w:t>
      </w:r>
      <w:r w:rsidR="003F28A1" w:rsidRPr="001758D7">
        <w:rPr>
          <w:rFonts w:asciiTheme="minorHAnsi" w:eastAsia="Calibri" w:hAnsiTheme="minorHAnsi"/>
          <w:b w:val="0"/>
          <w:sz w:val="22"/>
        </w:rPr>
        <w:t>isor.</w:t>
      </w:r>
      <w:r w:rsidR="00C34EBB" w:rsidRPr="001758D7">
        <w:rPr>
          <w:rFonts w:asciiTheme="minorHAnsi" w:eastAsia="Calibri" w:hAnsiTheme="minorHAnsi"/>
          <w:b w:val="0"/>
          <w:sz w:val="22"/>
        </w:rPr>
        <w:t xml:space="preserve"> </w:t>
      </w:r>
      <w:r w:rsidR="00362C2A" w:rsidRPr="001758D7">
        <w:rPr>
          <w:rFonts w:asciiTheme="minorHAnsi" w:eastAsia="Calibri" w:hAnsiTheme="minorHAnsi"/>
          <w:b w:val="0"/>
          <w:sz w:val="22"/>
        </w:rPr>
        <w:t xml:space="preserve"> </w:t>
      </w:r>
    </w:p>
    <w:p w:rsidR="001758D7" w:rsidRDefault="001758D7" w:rsidP="001758D7">
      <w:pPr>
        <w:pStyle w:val="Heading1"/>
        <w:tabs>
          <w:tab w:val="left" w:pos="720"/>
          <w:tab w:val="left" w:pos="1440"/>
        </w:tabs>
        <w:jc w:val="both"/>
        <w:rPr>
          <w:rFonts w:asciiTheme="minorHAnsi" w:eastAsia="Calibri" w:hAnsiTheme="minorHAnsi"/>
          <w:b w:val="0"/>
          <w:sz w:val="22"/>
        </w:rPr>
      </w:pPr>
    </w:p>
    <w:p w:rsidR="00A940E1" w:rsidRPr="001758D7" w:rsidRDefault="001758D7" w:rsidP="001758D7">
      <w:pPr>
        <w:pStyle w:val="Heading1"/>
        <w:numPr>
          <w:ilvl w:val="0"/>
          <w:numId w:val="32"/>
        </w:numPr>
        <w:tabs>
          <w:tab w:val="left" w:pos="720"/>
          <w:tab w:val="left" w:pos="1440"/>
        </w:tabs>
        <w:ind w:left="0" w:firstLine="0"/>
        <w:jc w:val="both"/>
        <w:rPr>
          <w:rFonts w:asciiTheme="minorHAnsi" w:eastAsia="Calibri" w:hAnsiTheme="minorHAnsi"/>
          <w:b w:val="0"/>
          <w:sz w:val="22"/>
        </w:rPr>
      </w:pPr>
      <w:r>
        <w:rPr>
          <w:rFonts w:asciiTheme="minorHAnsi" w:eastAsia="Calibri" w:hAnsiTheme="minorHAnsi"/>
          <w:sz w:val="22"/>
        </w:rPr>
        <w:t xml:space="preserve">No Employment, Partnership, or Joint Venture Relationship.  </w:t>
      </w:r>
      <w:r>
        <w:rPr>
          <w:rFonts w:asciiTheme="minorHAnsi" w:eastAsia="Calibri" w:hAnsiTheme="minorHAnsi"/>
          <w:b w:val="0"/>
          <w:sz w:val="22"/>
        </w:rPr>
        <w:t>This Agre</w:t>
      </w:r>
      <w:r w:rsidRPr="001758D7">
        <w:rPr>
          <w:rFonts w:asciiTheme="minorHAnsi" w:eastAsia="Calibri" w:hAnsiTheme="minorHAnsi"/>
          <w:b w:val="0"/>
          <w:sz w:val="22"/>
        </w:rPr>
        <w:t xml:space="preserve">ement alone does not create an employment relationship between Service Provider and Advisor. </w:t>
      </w:r>
      <w:r w:rsidR="00C34EBB" w:rsidRPr="001758D7">
        <w:rPr>
          <w:rFonts w:asciiTheme="minorHAnsi" w:eastAsia="Calibri" w:hAnsiTheme="minorHAnsi"/>
          <w:b w:val="0"/>
          <w:sz w:val="22"/>
        </w:rPr>
        <w:t xml:space="preserve">Advisor shall not in any way or for any purpose become or be deemed to be a partner of </w:t>
      </w:r>
      <w:r w:rsidR="00E76183" w:rsidRPr="001758D7">
        <w:rPr>
          <w:rFonts w:asciiTheme="minorHAnsi" w:eastAsia="Calibri" w:hAnsiTheme="minorHAnsi"/>
          <w:b w:val="0"/>
          <w:sz w:val="22"/>
        </w:rPr>
        <w:t>Service Provider</w:t>
      </w:r>
      <w:r w:rsidR="00C34EBB" w:rsidRPr="001758D7">
        <w:rPr>
          <w:rFonts w:asciiTheme="minorHAnsi" w:eastAsia="Calibri" w:hAnsiTheme="minorHAnsi"/>
          <w:b w:val="0"/>
          <w:sz w:val="22"/>
        </w:rPr>
        <w:t xml:space="preserve"> in its business or otherwise</w:t>
      </w:r>
      <w:r w:rsidR="003F28A1" w:rsidRPr="001758D7">
        <w:rPr>
          <w:rFonts w:asciiTheme="minorHAnsi" w:eastAsia="Calibri" w:hAnsiTheme="minorHAnsi"/>
          <w:b w:val="0"/>
          <w:sz w:val="22"/>
        </w:rPr>
        <w:t>,</w:t>
      </w:r>
      <w:r w:rsidR="00C34EBB" w:rsidRPr="001758D7">
        <w:rPr>
          <w:rFonts w:asciiTheme="minorHAnsi" w:eastAsia="Calibri" w:hAnsiTheme="minorHAnsi"/>
          <w:b w:val="0"/>
          <w:sz w:val="22"/>
        </w:rPr>
        <w:t xml:space="preserve"> or a joint </w:t>
      </w:r>
      <w:proofErr w:type="spellStart"/>
      <w:r w:rsidR="00C34EBB" w:rsidRPr="001758D7">
        <w:rPr>
          <w:rFonts w:asciiTheme="minorHAnsi" w:eastAsia="Calibri" w:hAnsiTheme="minorHAnsi"/>
          <w:b w:val="0"/>
          <w:sz w:val="22"/>
        </w:rPr>
        <w:t>venturer</w:t>
      </w:r>
      <w:proofErr w:type="spellEnd"/>
      <w:r w:rsidR="00C34EBB" w:rsidRPr="001758D7">
        <w:rPr>
          <w:rFonts w:asciiTheme="minorHAnsi" w:eastAsia="Calibri" w:hAnsiTheme="minorHAnsi"/>
          <w:b w:val="0"/>
          <w:sz w:val="22"/>
        </w:rPr>
        <w:t xml:space="preserve"> or a member of any joint enterprise with </w:t>
      </w:r>
      <w:r w:rsidR="00E76183" w:rsidRPr="001758D7">
        <w:rPr>
          <w:rFonts w:asciiTheme="minorHAnsi" w:eastAsia="Calibri" w:hAnsiTheme="minorHAnsi"/>
          <w:b w:val="0"/>
          <w:sz w:val="22"/>
        </w:rPr>
        <w:t>Service Provider</w:t>
      </w:r>
      <w:r w:rsidR="00C34EBB" w:rsidRPr="001758D7">
        <w:rPr>
          <w:rFonts w:asciiTheme="minorHAnsi" w:eastAsia="Calibri" w:hAnsiTheme="minorHAnsi"/>
          <w:b w:val="0"/>
          <w:sz w:val="22"/>
        </w:rPr>
        <w:t>.</w:t>
      </w:r>
    </w:p>
    <w:p w:rsidR="00A940E1" w:rsidRPr="009D3FFA" w:rsidRDefault="00A940E1" w:rsidP="00985E55">
      <w:pPr>
        <w:pStyle w:val="Heading1"/>
        <w:tabs>
          <w:tab w:val="left" w:pos="720"/>
          <w:tab w:val="left" w:pos="1440"/>
        </w:tabs>
        <w:jc w:val="both"/>
        <w:rPr>
          <w:rFonts w:asciiTheme="minorHAnsi" w:eastAsia="Calibri" w:hAnsiTheme="minorHAnsi"/>
          <w:b w:val="0"/>
          <w:sz w:val="22"/>
        </w:rPr>
      </w:pPr>
    </w:p>
    <w:p w:rsidR="00A940E1" w:rsidRPr="009D3FFA" w:rsidRDefault="00C34EBB" w:rsidP="00985E55">
      <w:pPr>
        <w:pStyle w:val="Heading1"/>
        <w:numPr>
          <w:ilvl w:val="0"/>
          <w:numId w:val="32"/>
        </w:numPr>
        <w:tabs>
          <w:tab w:val="left" w:pos="720"/>
          <w:tab w:val="left" w:pos="1440"/>
        </w:tabs>
        <w:ind w:left="0" w:firstLine="0"/>
        <w:jc w:val="both"/>
        <w:rPr>
          <w:rFonts w:asciiTheme="minorHAnsi" w:eastAsia="Calibri" w:hAnsiTheme="minorHAnsi"/>
          <w:b w:val="0"/>
          <w:sz w:val="22"/>
        </w:rPr>
      </w:pPr>
      <w:r w:rsidRPr="009D3FFA">
        <w:rPr>
          <w:rFonts w:asciiTheme="minorHAnsi" w:eastAsia="Calibri" w:hAnsiTheme="minorHAnsi"/>
          <w:sz w:val="22"/>
        </w:rPr>
        <w:t>Reports.</w:t>
      </w:r>
      <w:r w:rsidR="00362C2A" w:rsidRPr="009D3FFA">
        <w:rPr>
          <w:rFonts w:asciiTheme="minorHAnsi" w:eastAsia="Calibri" w:hAnsiTheme="minorHAnsi"/>
          <w:b w:val="0"/>
          <w:sz w:val="22"/>
        </w:rPr>
        <w:t xml:space="preserve">  </w:t>
      </w:r>
      <w:r w:rsidR="00E76183">
        <w:rPr>
          <w:rFonts w:asciiTheme="minorHAnsi" w:eastAsia="Calibri" w:hAnsiTheme="minorHAnsi"/>
          <w:b w:val="0"/>
          <w:sz w:val="22"/>
        </w:rPr>
        <w:t xml:space="preserve">Upon Advisor’s request, </w:t>
      </w:r>
      <w:r w:rsidR="00832217">
        <w:rPr>
          <w:rFonts w:asciiTheme="minorHAnsi" w:eastAsia="Calibri" w:hAnsiTheme="minorHAnsi"/>
          <w:b w:val="0"/>
          <w:sz w:val="22"/>
        </w:rPr>
        <w:t xml:space="preserve">but no more than twice per calendar year, </w:t>
      </w:r>
      <w:r w:rsidR="00E76183">
        <w:rPr>
          <w:rFonts w:asciiTheme="minorHAnsi" w:eastAsia="Calibri" w:hAnsiTheme="minorHAnsi"/>
          <w:b w:val="0"/>
          <w:sz w:val="22"/>
        </w:rPr>
        <w:t>Service Provider</w:t>
      </w:r>
      <w:r w:rsidR="00832217">
        <w:rPr>
          <w:rFonts w:asciiTheme="minorHAnsi" w:eastAsia="Calibri" w:hAnsiTheme="minorHAnsi"/>
          <w:b w:val="0"/>
          <w:sz w:val="22"/>
        </w:rPr>
        <w:t xml:space="preserve"> shall </w:t>
      </w:r>
      <w:r w:rsidRPr="009D3FFA">
        <w:rPr>
          <w:rFonts w:asciiTheme="minorHAnsi" w:eastAsia="Calibri" w:hAnsiTheme="minorHAnsi"/>
          <w:b w:val="0"/>
          <w:sz w:val="22"/>
        </w:rPr>
        <w:t>prepare and submit to Advisor such reports concerning the performance of the services required by this Agre</w:t>
      </w:r>
      <w:r w:rsidR="00C2249B" w:rsidRPr="009D3FFA">
        <w:rPr>
          <w:rFonts w:asciiTheme="minorHAnsi" w:eastAsia="Calibri" w:hAnsiTheme="minorHAnsi"/>
          <w:b w:val="0"/>
          <w:sz w:val="22"/>
        </w:rPr>
        <w:t>ement.</w:t>
      </w:r>
      <w:r w:rsidR="00362C2A" w:rsidRPr="009D3FFA">
        <w:rPr>
          <w:rFonts w:asciiTheme="minorHAnsi" w:eastAsia="Calibri" w:hAnsiTheme="minorHAnsi"/>
          <w:b w:val="0"/>
          <w:sz w:val="22"/>
        </w:rPr>
        <w:t xml:space="preserve"> </w:t>
      </w:r>
      <w:r w:rsidR="00804911">
        <w:rPr>
          <w:rFonts w:asciiTheme="minorHAnsi" w:eastAsia="Calibri" w:hAnsiTheme="minorHAnsi"/>
          <w:b w:val="0"/>
          <w:sz w:val="22"/>
        </w:rPr>
        <w:t xml:space="preserve"> </w:t>
      </w:r>
      <w:r w:rsidR="00E76183">
        <w:rPr>
          <w:rFonts w:asciiTheme="minorHAnsi" w:eastAsia="Calibri" w:hAnsiTheme="minorHAnsi"/>
          <w:b w:val="0"/>
          <w:sz w:val="22"/>
        </w:rPr>
        <w:t>Service Provider</w:t>
      </w:r>
      <w:r w:rsidRPr="009D3FFA">
        <w:rPr>
          <w:rFonts w:asciiTheme="minorHAnsi" w:eastAsia="Calibri" w:hAnsiTheme="minorHAnsi"/>
          <w:b w:val="0"/>
          <w:sz w:val="22"/>
        </w:rPr>
        <w:t xml:space="preserve"> hereby acknowledges that Advisor is concerned about the cost of work and </w:t>
      </w:r>
      <w:r w:rsidRPr="009D3FFA">
        <w:rPr>
          <w:rFonts w:asciiTheme="minorHAnsi" w:eastAsia="Calibri" w:hAnsiTheme="minorHAnsi"/>
          <w:b w:val="0"/>
          <w:sz w:val="22"/>
        </w:rPr>
        <w:lastRenderedPageBreak/>
        <w:t>services to be perform</w:t>
      </w:r>
      <w:r w:rsidR="00C2249B" w:rsidRPr="009D3FFA">
        <w:rPr>
          <w:rFonts w:asciiTheme="minorHAnsi" w:eastAsia="Calibri" w:hAnsiTheme="minorHAnsi"/>
          <w:b w:val="0"/>
          <w:sz w:val="22"/>
        </w:rPr>
        <w:t>ed pursuant to this Agreement.</w:t>
      </w:r>
      <w:r w:rsidR="00362C2A" w:rsidRPr="009D3FFA">
        <w:rPr>
          <w:rFonts w:asciiTheme="minorHAnsi" w:eastAsia="Calibri" w:hAnsiTheme="minorHAnsi"/>
          <w:b w:val="0"/>
          <w:sz w:val="22"/>
        </w:rPr>
        <w:t xml:space="preserve"> </w:t>
      </w:r>
      <w:r w:rsidR="00C2249B" w:rsidRPr="009D3FFA">
        <w:rPr>
          <w:rFonts w:asciiTheme="minorHAnsi" w:eastAsia="Calibri" w:hAnsiTheme="minorHAnsi"/>
          <w:b w:val="0"/>
          <w:sz w:val="22"/>
        </w:rPr>
        <w:t xml:space="preserve"> </w:t>
      </w:r>
      <w:r w:rsidRPr="009D3FFA">
        <w:rPr>
          <w:rFonts w:asciiTheme="minorHAnsi" w:eastAsia="Calibri" w:hAnsiTheme="minorHAnsi"/>
          <w:b w:val="0"/>
          <w:sz w:val="22"/>
        </w:rPr>
        <w:t xml:space="preserve">For this reason, </w:t>
      </w:r>
      <w:r w:rsidR="00E76183">
        <w:rPr>
          <w:rFonts w:asciiTheme="minorHAnsi" w:eastAsia="Calibri" w:hAnsiTheme="minorHAnsi"/>
          <w:b w:val="0"/>
          <w:sz w:val="22"/>
        </w:rPr>
        <w:t>Service Provider</w:t>
      </w:r>
      <w:r w:rsidRPr="009D3FFA">
        <w:rPr>
          <w:rFonts w:asciiTheme="minorHAnsi" w:eastAsia="Calibri" w:hAnsiTheme="minorHAnsi"/>
          <w:b w:val="0"/>
          <w:sz w:val="22"/>
        </w:rPr>
        <w:t xml:space="preserve"> agrees that if </w:t>
      </w:r>
      <w:r w:rsidR="00E76183">
        <w:rPr>
          <w:rFonts w:asciiTheme="minorHAnsi" w:eastAsia="Calibri" w:hAnsiTheme="minorHAnsi"/>
          <w:b w:val="0"/>
          <w:sz w:val="22"/>
        </w:rPr>
        <w:t>Service Provider</w:t>
      </w:r>
      <w:r w:rsidRPr="009D3FFA">
        <w:rPr>
          <w:rFonts w:asciiTheme="minorHAnsi" w:eastAsia="Calibri" w:hAnsiTheme="minorHAnsi"/>
          <w:b w:val="0"/>
          <w:sz w:val="22"/>
        </w:rPr>
        <w:t xml:space="preserve"> becomes aware of any facts, circumstances, or events that may or will materially increase or decrease the cost of the work or services contemplated herein, </w:t>
      </w:r>
      <w:r w:rsidR="00E76183">
        <w:rPr>
          <w:rFonts w:asciiTheme="minorHAnsi" w:eastAsia="Calibri" w:hAnsiTheme="minorHAnsi"/>
          <w:b w:val="0"/>
          <w:sz w:val="22"/>
        </w:rPr>
        <w:t>Service Provider</w:t>
      </w:r>
      <w:r w:rsidRPr="009D3FFA">
        <w:rPr>
          <w:rFonts w:asciiTheme="minorHAnsi" w:eastAsia="Calibri" w:hAnsiTheme="minorHAnsi"/>
          <w:b w:val="0"/>
          <w:sz w:val="22"/>
        </w:rPr>
        <w:t xml:space="preserve"> shall promptly notify Advisor of said fact, circumstance, or event and the estimated increased or decreased cost related thereto.</w:t>
      </w:r>
    </w:p>
    <w:p w:rsidR="00A940E1" w:rsidRPr="009D3FFA" w:rsidRDefault="00A940E1" w:rsidP="00985E55">
      <w:pPr>
        <w:pStyle w:val="Heading1"/>
        <w:tabs>
          <w:tab w:val="left" w:pos="720"/>
          <w:tab w:val="left" w:pos="1440"/>
        </w:tabs>
        <w:jc w:val="both"/>
        <w:rPr>
          <w:rFonts w:asciiTheme="minorHAnsi" w:eastAsia="Calibri" w:hAnsiTheme="minorHAnsi"/>
          <w:b w:val="0"/>
          <w:sz w:val="22"/>
        </w:rPr>
      </w:pPr>
    </w:p>
    <w:p w:rsidR="00A940E1" w:rsidRDefault="00C34EBB" w:rsidP="00411040">
      <w:pPr>
        <w:pStyle w:val="Heading1"/>
        <w:numPr>
          <w:ilvl w:val="0"/>
          <w:numId w:val="32"/>
        </w:numPr>
        <w:tabs>
          <w:tab w:val="left" w:pos="720"/>
          <w:tab w:val="left" w:pos="1440"/>
        </w:tabs>
        <w:ind w:left="0" w:firstLine="0"/>
        <w:jc w:val="both"/>
        <w:rPr>
          <w:rFonts w:asciiTheme="minorHAnsi" w:eastAsia="Calibri" w:hAnsiTheme="minorHAnsi"/>
          <w:b w:val="0"/>
          <w:sz w:val="22"/>
        </w:rPr>
      </w:pPr>
      <w:r w:rsidRPr="00411040">
        <w:rPr>
          <w:rFonts w:asciiTheme="minorHAnsi" w:eastAsia="Calibri" w:hAnsiTheme="minorHAnsi"/>
          <w:sz w:val="22"/>
        </w:rPr>
        <w:t>Licenses.</w:t>
      </w:r>
      <w:r w:rsidRPr="00411040">
        <w:rPr>
          <w:rFonts w:asciiTheme="minorHAnsi" w:eastAsia="Calibri" w:hAnsiTheme="minorHAnsi"/>
          <w:b w:val="0"/>
          <w:sz w:val="22"/>
        </w:rPr>
        <w:t xml:space="preserve"> </w:t>
      </w:r>
      <w:r w:rsidR="00AB7185" w:rsidRPr="00411040">
        <w:rPr>
          <w:rFonts w:asciiTheme="minorHAnsi" w:eastAsia="Calibri" w:hAnsiTheme="minorHAnsi"/>
          <w:b w:val="0"/>
          <w:sz w:val="22"/>
        </w:rPr>
        <w:t xml:space="preserve"> </w:t>
      </w:r>
      <w:r w:rsidR="00E76183" w:rsidRPr="00411040">
        <w:rPr>
          <w:rFonts w:asciiTheme="minorHAnsi" w:eastAsia="Calibri" w:hAnsiTheme="minorHAnsi"/>
          <w:b w:val="0"/>
          <w:sz w:val="22"/>
        </w:rPr>
        <w:t>Service Provider</w:t>
      </w:r>
      <w:r w:rsidRPr="00411040">
        <w:rPr>
          <w:rFonts w:asciiTheme="minorHAnsi" w:eastAsia="Calibri" w:hAnsiTheme="minorHAnsi"/>
          <w:b w:val="0"/>
          <w:sz w:val="22"/>
        </w:rPr>
        <w:t xml:space="preserve"> agrees to grant to Advisor a non-exclusive, irrevocable, royalty free license to use, copy</w:t>
      </w:r>
      <w:r w:rsidR="00B41B1A" w:rsidRPr="00411040">
        <w:rPr>
          <w:rFonts w:asciiTheme="minorHAnsi" w:eastAsia="Calibri" w:hAnsiTheme="minorHAnsi"/>
          <w:b w:val="0"/>
          <w:sz w:val="22"/>
        </w:rPr>
        <w:t>,</w:t>
      </w:r>
      <w:r w:rsidRPr="00411040">
        <w:rPr>
          <w:rFonts w:asciiTheme="minorHAnsi" w:eastAsia="Calibri" w:hAnsiTheme="minorHAnsi"/>
          <w:b w:val="0"/>
          <w:sz w:val="22"/>
        </w:rPr>
        <w:t xml:space="preserve"> and modify any elements of any Material not specifically created for A</w:t>
      </w:r>
      <w:r w:rsidR="00C2249B" w:rsidRPr="00411040">
        <w:rPr>
          <w:rFonts w:asciiTheme="minorHAnsi" w:eastAsia="Calibri" w:hAnsiTheme="minorHAnsi"/>
          <w:b w:val="0"/>
          <w:sz w:val="22"/>
        </w:rPr>
        <w:t>dvisor as part of the Services.</w:t>
      </w:r>
      <w:r w:rsidR="00362C2A" w:rsidRPr="00411040">
        <w:rPr>
          <w:rFonts w:asciiTheme="minorHAnsi" w:eastAsia="Calibri" w:hAnsiTheme="minorHAnsi"/>
          <w:b w:val="0"/>
          <w:sz w:val="22"/>
        </w:rPr>
        <w:t xml:space="preserve"> </w:t>
      </w:r>
      <w:r w:rsidRPr="00411040">
        <w:rPr>
          <w:rFonts w:asciiTheme="minorHAnsi" w:eastAsia="Calibri" w:hAnsiTheme="minorHAnsi"/>
          <w:b w:val="0"/>
          <w:sz w:val="22"/>
        </w:rPr>
        <w:t xml:space="preserve"> </w:t>
      </w:r>
      <w:r w:rsidR="00411040" w:rsidRPr="009D3FFA">
        <w:rPr>
          <w:rFonts w:asciiTheme="minorHAnsi" w:eastAsia="Calibri" w:hAnsiTheme="minorHAnsi"/>
          <w:b w:val="0"/>
          <w:sz w:val="22"/>
        </w:rPr>
        <w:t>For the purposes of this c</w:t>
      </w:r>
      <w:r w:rsidR="00411040">
        <w:rPr>
          <w:rFonts w:asciiTheme="minorHAnsi" w:eastAsia="Calibri" w:hAnsiTheme="minorHAnsi"/>
          <w:b w:val="0"/>
          <w:sz w:val="22"/>
        </w:rPr>
        <w:t>lause, “</w:t>
      </w:r>
      <w:r w:rsidR="00411040" w:rsidRPr="009D3FFA">
        <w:rPr>
          <w:rFonts w:asciiTheme="minorHAnsi" w:eastAsia="Calibri" w:hAnsiTheme="minorHAnsi"/>
          <w:b w:val="0"/>
          <w:sz w:val="22"/>
        </w:rPr>
        <w:t>Material</w:t>
      </w:r>
      <w:r w:rsidR="00411040">
        <w:rPr>
          <w:rFonts w:asciiTheme="minorHAnsi" w:eastAsia="Calibri" w:hAnsiTheme="minorHAnsi"/>
          <w:b w:val="0"/>
          <w:sz w:val="22"/>
        </w:rPr>
        <w:t>”</w:t>
      </w:r>
      <w:r w:rsidR="00411040" w:rsidRPr="009D3FFA">
        <w:rPr>
          <w:rFonts w:asciiTheme="minorHAnsi" w:eastAsia="Calibri" w:hAnsiTheme="minorHAnsi"/>
          <w:b w:val="0"/>
          <w:sz w:val="22"/>
        </w:rPr>
        <w:t xml:space="preserve"> shall mean the materials, in whatever form, used by the </w:t>
      </w:r>
      <w:r w:rsidR="00411040">
        <w:rPr>
          <w:rFonts w:asciiTheme="minorHAnsi" w:eastAsia="Calibri" w:hAnsiTheme="minorHAnsi"/>
          <w:b w:val="0"/>
          <w:sz w:val="22"/>
        </w:rPr>
        <w:t>Service Provider</w:t>
      </w:r>
      <w:r w:rsidR="00411040" w:rsidRPr="009D3FFA">
        <w:rPr>
          <w:rFonts w:asciiTheme="minorHAnsi" w:eastAsia="Calibri" w:hAnsiTheme="minorHAnsi"/>
          <w:b w:val="0"/>
          <w:sz w:val="22"/>
        </w:rPr>
        <w:t xml:space="preserve"> to provide the Services and the products, systems, programs, or processes, in whatever form, produced by the </w:t>
      </w:r>
      <w:r w:rsidR="00411040">
        <w:rPr>
          <w:rFonts w:asciiTheme="minorHAnsi" w:eastAsia="Calibri" w:hAnsiTheme="minorHAnsi"/>
          <w:b w:val="0"/>
          <w:sz w:val="22"/>
        </w:rPr>
        <w:t>Service Provider</w:t>
      </w:r>
      <w:r w:rsidR="00411040" w:rsidRPr="009D3FFA">
        <w:rPr>
          <w:rFonts w:asciiTheme="minorHAnsi" w:eastAsia="Calibri" w:hAnsiTheme="minorHAnsi"/>
          <w:b w:val="0"/>
          <w:sz w:val="22"/>
        </w:rPr>
        <w:t xml:space="preserve"> pursuant to this Agreement.</w:t>
      </w:r>
      <w:r w:rsidR="00411040">
        <w:rPr>
          <w:rFonts w:asciiTheme="minorHAnsi" w:eastAsia="Calibri" w:hAnsiTheme="minorHAnsi"/>
          <w:b w:val="0"/>
          <w:sz w:val="22"/>
        </w:rPr>
        <w:t xml:space="preserve"> </w:t>
      </w:r>
      <w:r w:rsidR="00804911">
        <w:rPr>
          <w:rFonts w:asciiTheme="minorHAnsi" w:eastAsia="Calibri" w:hAnsiTheme="minorHAnsi"/>
          <w:b w:val="0"/>
          <w:sz w:val="22"/>
        </w:rPr>
        <w:t xml:space="preserve"> </w:t>
      </w:r>
      <w:r w:rsidRPr="00411040">
        <w:rPr>
          <w:rFonts w:asciiTheme="minorHAnsi" w:eastAsia="Calibri" w:hAnsiTheme="minorHAnsi"/>
          <w:b w:val="0"/>
          <w:sz w:val="22"/>
        </w:rPr>
        <w:t xml:space="preserve">In respect of any Material specifically created for Advisor as part of the Services, </w:t>
      </w:r>
      <w:r w:rsidR="00E76183" w:rsidRPr="00411040">
        <w:rPr>
          <w:rFonts w:asciiTheme="minorHAnsi" w:eastAsia="Calibri" w:hAnsiTheme="minorHAnsi"/>
          <w:b w:val="0"/>
          <w:sz w:val="22"/>
        </w:rPr>
        <w:t>Service Provider</w:t>
      </w:r>
      <w:r w:rsidRPr="00411040">
        <w:rPr>
          <w:rFonts w:asciiTheme="minorHAnsi" w:eastAsia="Calibri" w:hAnsiTheme="minorHAnsi"/>
          <w:b w:val="0"/>
          <w:sz w:val="22"/>
        </w:rPr>
        <w:t xml:space="preserve"> assigns the full title guaranty to Advisor and any and all of the copyright, other intellectual property rights, and any other data or material used or subsisting in the Material </w:t>
      </w:r>
      <w:r w:rsidR="00B41B1A" w:rsidRPr="00411040">
        <w:rPr>
          <w:rFonts w:asciiTheme="minorHAnsi" w:eastAsia="Calibri" w:hAnsiTheme="minorHAnsi"/>
          <w:b w:val="0"/>
          <w:sz w:val="22"/>
        </w:rPr>
        <w:t>whether finished or unfinished.</w:t>
      </w:r>
      <w:r w:rsidR="00362C2A" w:rsidRPr="00411040">
        <w:rPr>
          <w:rFonts w:asciiTheme="minorHAnsi" w:eastAsia="Calibri" w:hAnsiTheme="minorHAnsi"/>
          <w:b w:val="0"/>
          <w:sz w:val="22"/>
        </w:rPr>
        <w:t xml:space="preserve"> </w:t>
      </w:r>
      <w:r w:rsidRPr="00411040">
        <w:rPr>
          <w:rFonts w:asciiTheme="minorHAnsi" w:eastAsia="Calibri" w:hAnsiTheme="minorHAnsi"/>
          <w:b w:val="0"/>
          <w:sz w:val="22"/>
        </w:rPr>
        <w:t xml:space="preserve"> If any third</w:t>
      </w:r>
      <w:r w:rsidR="00411040" w:rsidRPr="00411040">
        <w:rPr>
          <w:rFonts w:asciiTheme="minorHAnsi" w:eastAsia="Calibri" w:hAnsiTheme="minorHAnsi"/>
          <w:b w:val="0"/>
          <w:sz w:val="22"/>
        </w:rPr>
        <w:t>-</w:t>
      </w:r>
      <w:r w:rsidRPr="00411040">
        <w:rPr>
          <w:rFonts w:asciiTheme="minorHAnsi" w:eastAsia="Calibri" w:hAnsiTheme="minorHAnsi"/>
          <w:b w:val="0"/>
          <w:sz w:val="22"/>
        </w:rPr>
        <w:t xml:space="preserve">party intellectual property rights are used in the Material, </w:t>
      </w:r>
      <w:r w:rsidR="00E76183" w:rsidRPr="00411040">
        <w:rPr>
          <w:rFonts w:asciiTheme="minorHAnsi" w:eastAsia="Calibri" w:hAnsiTheme="minorHAnsi"/>
          <w:b w:val="0"/>
          <w:sz w:val="22"/>
        </w:rPr>
        <w:t>Service Provider</w:t>
      </w:r>
      <w:r w:rsidRPr="00411040">
        <w:rPr>
          <w:rFonts w:asciiTheme="minorHAnsi" w:eastAsia="Calibri" w:hAnsiTheme="minorHAnsi"/>
          <w:b w:val="0"/>
          <w:sz w:val="22"/>
        </w:rPr>
        <w:t xml:space="preserve"> shall ensure that it has secured all necessary consents and approvals to use such third</w:t>
      </w:r>
      <w:r w:rsidR="00411040">
        <w:rPr>
          <w:rFonts w:asciiTheme="minorHAnsi" w:eastAsia="Calibri" w:hAnsiTheme="minorHAnsi"/>
          <w:b w:val="0"/>
          <w:sz w:val="22"/>
        </w:rPr>
        <w:t>-</w:t>
      </w:r>
      <w:r w:rsidRPr="00411040">
        <w:rPr>
          <w:rFonts w:asciiTheme="minorHAnsi" w:eastAsia="Calibri" w:hAnsiTheme="minorHAnsi"/>
          <w:b w:val="0"/>
          <w:sz w:val="22"/>
        </w:rPr>
        <w:t>party intellectual property rights fo</w:t>
      </w:r>
      <w:r w:rsidR="00C2249B" w:rsidRPr="00411040">
        <w:rPr>
          <w:rFonts w:asciiTheme="minorHAnsi" w:eastAsia="Calibri" w:hAnsiTheme="minorHAnsi"/>
          <w:b w:val="0"/>
          <w:sz w:val="22"/>
        </w:rPr>
        <w:t xml:space="preserve">r the </w:t>
      </w:r>
      <w:r w:rsidR="00E76183" w:rsidRPr="00411040">
        <w:rPr>
          <w:rFonts w:asciiTheme="minorHAnsi" w:eastAsia="Calibri" w:hAnsiTheme="minorHAnsi"/>
          <w:b w:val="0"/>
          <w:sz w:val="22"/>
        </w:rPr>
        <w:t>Service Provider</w:t>
      </w:r>
      <w:r w:rsidR="00C2249B" w:rsidRPr="00411040">
        <w:rPr>
          <w:rFonts w:asciiTheme="minorHAnsi" w:eastAsia="Calibri" w:hAnsiTheme="minorHAnsi"/>
          <w:b w:val="0"/>
          <w:sz w:val="22"/>
        </w:rPr>
        <w:t xml:space="preserve"> and the Advisor.</w:t>
      </w:r>
      <w:r w:rsidRPr="00411040">
        <w:rPr>
          <w:rFonts w:asciiTheme="minorHAnsi" w:eastAsia="Calibri" w:hAnsiTheme="minorHAnsi"/>
          <w:b w:val="0"/>
          <w:sz w:val="22"/>
        </w:rPr>
        <w:t xml:space="preserve"> </w:t>
      </w:r>
    </w:p>
    <w:p w:rsidR="00411040" w:rsidRPr="00411040" w:rsidRDefault="00411040" w:rsidP="00411040">
      <w:pPr>
        <w:rPr>
          <w:rFonts w:eastAsia="Calibri"/>
        </w:rPr>
      </w:pPr>
    </w:p>
    <w:p w:rsidR="00A940E1" w:rsidRPr="009D3FFA" w:rsidRDefault="00C34EBB" w:rsidP="00985E55">
      <w:pPr>
        <w:pStyle w:val="Heading1"/>
        <w:numPr>
          <w:ilvl w:val="0"/>
          <w:numId w:val="32"/>
        </w:numPr>
        <w:tabs>
          <w:tab w:val="left" w:pos="720"/>
          <w:tab w:val="left" w:pos="1440"/>
        </w:tabs>
        <w:ind w:left="0" w:firstLine="0"/>
        <w:jc w:val="both"/>
        <w:rPr>
          <w:rFonts w:asciiTheme="minorHAnsi" w:eastAsia="Calibri" w:hAnsiTheme="minorHAnsi"/>
          <w:b w:val="0"/>
          <w:sz w:val="22"/>
        </w:rPr>
      </w:pPr>
      <w:r w:rsidRPr="009D3FFA">
        <w:rPr>
          <w:rFonts w:asciiTheme="minorHAnsi" w:eastAsia="Calibri" w:hAnsiTheme="minorHAnsi"/>
          <w:sz w:val="22"/>
        </w:rPr>
        <w:t xml:space="preserve">Standard of Care. </w:t>
      </w:r>
      <w:r w:rsidR="00362C2A" w:rsidRPr="009D3FFA">
        <w:rPr>
          <w:rFonts w:asciiTheme="minorHAnsi" w:eastAsia="Calibri" w:hAnsiTheme="minorHAnsi"/>
          <w:sz w:val="22"/>
        </w:rPr>
        <w:t xml:space="preserve">  </w:t>
      </w:r>
      <w:r w:rsidRPr="009D3FFA">
        <w:rPr>
          <w:rFonts w:asciiTheme="minorHAnsi" w:eastAsia="Calibri" w:hAnsiTheme="minorHAnsi"/>
          <w:b w:val="0"/>
          <w:sz w:val="22"/>
        </w:rPr>
        <w:t>Both parties agree to use reasonable care and diligence to perform their respective ob</w:t>
      </w:r>
      <w:r w:rsidR="003062DB" w:rsidRPr="009D3FFA">
        <w:rPr>
          <w:rFonts w:asciiTheme="minorHAnsi" w:eastAsia="Calibri" w:hAnsiTheme="minorHAnsi"/>
          <w:b w:val="0"/>
          <w:sz w:val="22"/>
        </w:rPr>
        <w:t>ligations under this Agreement.</w:t>
      </w:r>
      <w:r w:rsidR="00362C2A" w:rsidRPr="009D3FFA">
        <w:rPr>
          <w:rFonts w:asciiTheme="minorHAnsi" w:eastAsia="Calibri" w:hAnsiTheme="minorHAnsi"/>
          <w:b w:val="0"/>
          <w:sz w:val="22"/>
        </w:rPr>
        <w:t xml:space="preserve"> </w:t>
      </w:r>
      <w:r w:rsidRPr="009D3FFA">
        <w:rPr>
          <w:rFonts w:asciiTheme="minorHAnsi" w:eastAsia="Calibri" w:hAnsiTheme="minorHAnsi"/>
          <w:b w:val="0"/>
          <w:sz w:val="22"/>
        </w:rPr>
        <w:t xml:space="preserve"> Both parties agree to act in good faith to execute all instruments, prepare all documents, and take all actions as may be reasonably necessary to carry out </w:t>
      </w:r>
      <w:r w:rsidR="003062DB" w:rsidRPr="009D3FFA">
        <w:rPr>
          <w:rFonts w:asciiTheme="minorHAnsi" w:eastAsia="Calibri" w:hAnsiTheme="minorHAnsi"/>
          <w:b w:val="0"/>
          <w:sz w:val="22"/>
        </w:rPr>
        <w:t>the purposes of this Agreement.</w:t>
      </w:r>
      <w:r w:rsidRPr="009D3FFA">
        <w:rPr>
          <w:rFonts w:asciiTheme="minorHAnsi" w:eastAsia="Calibri" w:hAnsiTheme="minorHAnsi"/>
          <w:b w:val="0"/>
          <w:sz w:val="22"/>
        </w:rPr>
        <w:t xml:space="preserve"> </w:t>
      </w:r>
      <w:r w:rsidR="00362C2A" w:rsidRPr="009D3FFA">
        <w:rPr>
          <w:rFonts w:asciiTheme="minorHAnsi" w:eastAsia="Calibri" w:hAnsiTheme="minorHAnsi"/>
          <w:b w:val="0"/>
          <w:sz w:val="22"/>
        </w:rPr>
        <w:t xml:space="preserve"> </w:t>
      </w:r>
      <w:r w:rsidRPr="009D3FFA">
        <w:rPr>
          <w:rFonts w:asciiTheme="minorHAnsi" w:eastAsia="Calibri" w:hAnsiTheme="minorHAnsi"/>
          <w:b w:val="0"/>
          <w:sz w:val="22"/>
        </w:rPr>
        <w:t>Neither party shall be responsible for the service of the other.</w:t>
      </w:r>
    </w:p>
    <w:p w:rsidR="00A940E1" w:rsidRPr="009D3FFA" w:rsidRDefault="00A940E1" w:rsidP="00985E55">
      <w:pPr>
        <w:pStyle w:val="Heading1"/>
        <w:tabs>
          <w:tab w:val="left" w:pos="720"/>
          <w:tab w:val="left" w:pos="1440"/>
        </w:tabs>
        <w:jc w:val="both"/>
        <w:rPr>
          <w:rFonts w:asciiTheme="minorHAnsi" w:eastAsia="Calibri" w:hAnsiTheme="minorHAnsi"/>
          <w:b w:val="0"/>
          <w:sz w:val="22"/>
        </w:rPr>
      </w:pPr>
    </w:p>
    <w:p w:rsidR="00A940E1" w:rsidRPr="009D3FFA" w:rsidRDefault="00A940E1" w:rsidP="00985E55">
      <w:pPr>
        <w:pStyle w:val="Heading1"/>
        <w:numPr>
          <w:ilvl w:val="0"/>
          <w:numId w:val="32"/>
        </w:numPr>
        <w:tabs>
          <w:tab w:val="left" w:pos="720"/>
          <w:tab w:val="left" w:pos="1440"/>
        </w:tabs>
        <w:ind w:left="0" w:firstLine="0"/>
        <w:jc w:val="both"/>
        <w:rPr>
          <w:rFonts w:asciiTheme="minorHAnsi" w:eastAsia="Calibri" w:hAnsiTheme="minorHAnsi"/>
          <w:b w:val="0"/>
          <w:sz w:val="22"/>
        </w:rPr>
      </w:pPr>
      <w:r w:rsidRPr="009D3FFA">
        <w:rPr>
          <w:rFonts w:asciiTheme="minorHAnsi" w:eastAsia="Calibri" w:hAnsiTheme="minorHAnsi"/>
          <w:sz w:val="22"/>
        </w:rPr>
        <w:t>Limitation of Liability.</w:t>
      </w:r>
      <w:r w:rsidR="00362C2A" w:rsidRPr="009D3FFA">
        <w:rPr>
          <w:rFonts w:asciiTheme="minorHAnsi" w:eastAsia="Calibri" w:hAnsiTheme="minorHAnsi"/>
          <w:sz w:val="22"/>
        </w:rPr>
        <w:t xml:space="preserve">  </w:t>
      </w:r>
      <w:r w:rsidR="00C34EBB" w:rsidRPr="009D3FFA">
        <w:rPr>
          <w:rFonts w:asciiTheme="minorHAnsi" w:eastAsia="Calibri" w:hAnsiTheme="minorHAnsi"/>
          <w:b w:val="0"/>
          <w:sz w:val="22"/>
        </w:rPr>
        <w:t>Subject to Advisor’s obligation to pay for Services rendered, either party’s liability in contract, tort</w:t>
      </w:r>
      <w:r w:rsidR="00B732C0" w:rsidRPr="009D3FFA">
        <w:rPr>
          <w:rFonts w:asciiTheme="minorHAnsi" w:eastAsia="Calibri" w:hAnsiTheme="minorHAnsi"/>
          <w:b w:val="0"/>
          <w:sz w:val="22"/>
        </w:rPr>
        <w:t>,</w:t>
      </w:r>
      <w:r w:rsidR="00C34EBB" w:rsidRPr="009D3FFA">
        <w:rPr>
          <w:rFonts w:asciiTheme="minorHAnsi" w:eastAsia="Calibri" w:hAnsiTheme="minorHAnsi"/>
          <w:b w:val="0"/>
          <w:sz w:val="22"/>
        </w:rPr>
        <w:t xml:space="preserve"> or otherwise (including negligence) arising directly out of or in connection with this Agreement or the performance or observance of its obligations under this Agreement and every applicable part of it shall be limited in aggregate to the </w:t>
      </w:r>
      <w:r w:rsidR="003062DB" w:rsidRPr="009D3FFA">
        <w:rPr>
          <w:rFonts w:asciiTheme="minorHAnsi" w:eastAsia="Calibri" w:hAnsiTheme="minorHAnsi"/>
          <w:b w:val="0"/>
          <w:sz w:val="22"/>
        </w:rPr>
        <w:t>price of the Services provided.</w:t>
      </w:r>
      <w:r w:rsidR="00C34EBB" w:rsidRPr="009D3FFA">
        <w:rPr>
          <w:rFonts w:asciiTheme="minorHAnsi" w:eastAsia="Calibri" w:hAnsiTheme="minorHAnsi"/>
          <w:b w:val="0"/>
          <w:sz w:val="22"/>
        </w:rPr>
        <w:t xml:space="preserve"> </w:t>
      </w:r>
      <w:r w:rsidR="00804911">
        <w:rPr>
          <w:rFonts w:asciiTheme="minorHAnsi" w:eastAsia="Calibri" w:hAnsiTheme="minorHAnsi"/>
          <w:b w:val="0"/>
          <w:sz w:val="22"/>
        </w:rPr>
        <w:t xml:space="preserve"> </w:t>
      </w:r>
      <w:r w:rsidR="00C34EBB" w:rsidRPr="009D3FFA">
        <w:rPr>
          <w:rFonts w:asciiTheme="minorHAnsi" w:eastAsia="Calibri" w:hAnsiTheme="minorHAnsi"/>
          <w:b w:val="0"/>
          <w:sz w:val="22"/>
        </w:rPr>
        <w:t>In no event shall either party be liable for any loss of profits, goodwill, loss of business, loss of data</w:t>
      </w:r>
      <w:r w:rsidR="00D5629E" w:rsidRPr="009D3FFA">
        <w:rPr>
          <w:rFonts w:asciiTheme="minorHAnsi" w:eastAsia="Calibri" w:hAnsiTheme="minorHAnsi"/>
          <w:b w:val="0"/>
          <w:sz w:val="22"/>
        </w:rPr>
        <w:t>,</w:t>
      </w:r>
      <w:r w:rsidR="00C34EBB" w:rsidRPr="009D3FFA">
        <w:rPr>
          <w:rFonts w:asciiTheme="minorHAnsi" w:eastAsia="Calibri" w:hAnsiTheme="minorHAnsi"/>
          <w:b w:val="0"/>
          <w:sz w:val="22"/>
        </w:rPr>
        <w:t xml:space="preserve"> or any other indirect or consequentia</w:t>
      </w:r>
      <w:r w:rsidR="003062DB" w:rsidRPr="009D3FFA">
        <w:rPr>
          <w:rFonts w:asciiTheme="minorHAnsi" w:eastAsia="Calibri" w:hAnsiTheme="minorHAnsi"/>
          <w:b w:val="0"/>
          <w:sz w:val="22"/>
        </w:rPr>
        <w:t>l loss or damage whatsoever.</w:t>
      </w:r>
      <w:r w:rsidR="00362C2A" w:rsidRPr="009D3FFA">
        <w:rPr>
          <w:rFonts w:asciiTheme="minorHAnsi" w:eastAsia="Calibri" w:hAnsiTheme="minorHAnsi"/>
          <w:b w:val="0"/>
          <w:sz w:val="22"/>
        </w:rPr>
        <w:t xml:space="preserve"> </w:t>
      </w:r>
      <w:r w:rsidR="00C34EBB" w:rsidRPr="009D3FFA">
        <w:rPr>
          <w:rFonts w:asciiTheme="minorHAnsi" w:eastAsia="Calibri" w:hAnsiTheme="minorHAnsi"/>
          <w:b w:val="0"/>
          <w:sz w:val="22"/>
        </w:rPr>
        <w:t xml:space="preserve"> Nothing in this </w:t>
      </w:r>
      <w:r w:rsidR="00B732C0" w:rsidRPr="009D3FFA">
        <w:rPr>
          <w:rFonts w:asciiTheme="minorHAnsi" w:eastAsia="Calibri" w:hAnsiTheme="minorHAnsi"/>
          <w:b w:val="0"/>
          <w:sz w:val="22"/>
        </w:rPr>
        <w:t>c</w:t>
      </w:r>
      <w:r w:rsidR="00C34EBB" w:rsidRPr="009D3FFA">
        <w:rPr>
          <w:rFonts w:asciiTheme="minorHAnsi" w:eastAsia="Calibri" w:hAnsiTheme="minorHAnsi"/>
          <w:b w:val="0"/>
          <w:sz w:val="22"/>
        </w:rPr>
        <w:t xml:space="preserve">lause </w:t>
      </w:r>
      <w:r w:rsidR="00B732C0" w:rsidRPr="009D3FFA">
        <w:rPr>
          <w:rFonts w:asciiTheme="minorHAnsi" w:eastAsia="Calibri" w:hAnsiTheme="minorHAnsi"/>
          <w:b w:val="0"/>
          <w:sz w:val="22"/>
        </w:rPr>
        <w:t xml:space="preserve">shall </w:t>
      </w:r>
      <w:r w:rsidR="00C34EBB" w:rsidRPr="009D3FFA">
        <w:rPr>
          <w:rFonts w:asciiTheme="minorHAnsi" w:eastAsia="Calibri" w:hAnsiTheme="minorHAnsi"/>
          <w:b w:val="0"/>
          <w:sz w:val="22"/>
        </w:rPr>
        <w:t xml:space="preserve">serve to limit or exclude either </w:t>
      </w:r>
      <w:r w:rsidR="00B732C0" w:rsidRPr="009D3FFA">
        <w:rPr>
          <w:rFonts w:asciiTheme="minorHAnsi" w:eastAsia="Calibri" w:hAnsiTheme="minorHAnsi"/>
          <w:b w:val="0"/>
          <w:sz w:val="22"/>
        </w:rPr>
        <w:t>p</w:t>
      </w:r>
      <w:r w:rsidR="00C34EBB" w:rsidRPr="009D3FFA">
        <w:rPr>
          <w:rFonts w:asciiTheme="minorHAnsi" w:eastAsia="Calibri" w:hAnsiTheme="minorHAnsi"/>
          <w:b w:val="0"/>
          <w:sz w:val="22"/>
        </w:rPr>
        <w:t xml:space="preserve">arty’s liability for death or personal injury arising from its own negligence. </w:t>
      </w:r>
    </w:p>
    <w:p w:rsidR="00A940E1" w:rsidRPr="009D3FFA" w:rsidRDefault="00A940E1" w:rsidP="00985E55">
      <w:pPr>
        <w:pStyle w:val="Heading1"/>
        <w:tabs>
          <w:tab w:val="left" w:pos="720"/>
          <w:tab w:val="left" w:pos="1440"/>
        </w:tabs>
        <w:jc w:val="both"/>
        <w:rPr>
          <w:rFonts w:asciiTheme="minorHAnsi" w:eastAsia="Calibri" w:hAnsiTheme="minorHAnsi"/>
          <w:b w:val="0"/>
          <w:sz w:val="22"/>
        </w:rPr>
      </w:pPr>
    </w:p>
    <w:p w:rsidR="00A940E1" w:rsidRPr="009D3FFA" w:rsidRDefault="00C34EBB" w:rsidP="00985E55">
      <w:pPr>
        <w:pStyle w:val="Heading1"/>
        <w:numPr>
          <w:ilvl w:val="0"/>
          <w:numId w:val="32"/>
        </w:numPr>
        <w:tabs>
          <w:tab w:val="left" w:pos="720"/>
          <w:tab w:val="left" w:pos="1440"/>
        </w:tabs>
        <w:ind w:left="0" w:firstLine="0"/>
        <w:jc w:val="both"/>
        <w:rPr>
          <w:rFonts w:asciiTheme="minorHAnsi" w:eastAsia="Calibri" w:hAnsiTheme="minorHAnsi"/>
          <w:b w:val="0"/>
          <w:sz w:val="22"/>
        </w:rPr>
      </w:pPr>
      <w:r w:rsidRPr="009D3FFA">
        <w:rPr>
          <w:rFonts w:asciiTheme="minorHAnsi" w:eastAsia="Calibri" w:hAnsiTheme="minorHAnsi"/>
          <w:sz w:val="22"/>
        </w:rPr>
        <w:t xml:space="preserve">Confidentiality. </w:t>
      </w:r>
      <w:r w:rsidR="00362C2A" w:rsidRPr="009D3FFA">
        <w:rPr>
          <w:rFonts w:asciiTheme="minorHAnsi" w:eastAsia="Calibri" w:hAnsiTheme="minorHAnsi"/>
          <w:sz w:val="22"/>
        </w:rPr>
        <w:t xml:space="preserve">  </w:t>
      </w:r>
      <w:r w:rsidRPr="009D3FFA">
        <w:rPr>
          <w:rFonts w:asciiTheme="minorHAnsi" w:eastAsia="Calibri" w:hAnsiTheme="minorHAnsi"/>
          <w:b w:val="0"/>
          <w:sz w:val="22"/>
        </w:rPr>
        <w:t xml:space="preserve">Neither </w:t>
      </w:r>
      <w:r w:rsidR="005E7B4F" w:rsidRPr="009D3FFA">
        <w:rPr>
          <w:rFonts w:asciiTheme="minorHAnsi" w:eastAsia="Calibri" w:hAnsiTheme="minorHAnsi"/>
          <w:b w:val="0"/>
          <w:sz w:val="22"/>
        </w:rPr>
        <w:t>p</w:t>
      </w:r>
      <w:r w:rsidRPr="009D3FFA">
        <w:rPr>
          <w:rFonts w:asciiTheme="minorHAnsi" w:eastAsia="Calibri" w:hAnsiTheme="minorHAnsi"/>
          <w:b w:val="0"/>
          <w:sz w:val="22"/>
        </w:rPr>
        <w:t>arty will use, copy, adapt, alter</w:t>
      </w:r>
      <w:r w:rsidR="005E7B4F" w:rsidRPr="009D3FFA">
        <w:rPr>
          <w:rFonts w:asciiTheme="minorHAnsi" w:eastAsia="Calibri" w:hAnsiTheme="minorHAnsi"/>
          <w:b w:val="0"/>
          <w:sz w:val="22"/>
        </w:rPr>
        <w:t>,</w:t>
      </w:r>
      <w:r w:rsidRPr="009D3FFA">
        <w:rPr>
          <w:rFonts w:asciiTheme="minorHAnsi" w:eastAsia="Calibri" w:hAnsiTheme="minorHAnsi"/>
          <w:b w:val="0"/>
          <w:sz w:val="22"/>
        </w:rPr>
        <w:t xml:space="preserve"> or part with possession of any information of the other or the other’s clients and/or accounts which is disclosed or otherwise comes into its possession under or in relation to this Agreement and whi</w:t>
      </w:r>
      <w:r w:rsidR="003062DB" w:rsidRPr="009D3FFA">
        <w:rPr>
          <w:rFonts w:asciiTheme="minorHAnsi" w:eastAsia="Calibri" w:hAnsiTheme="minorHAnsi"/>
          <w:b w:val="0"/>
          <w:sz w:val="22"/>
        </w:rPr>
        <w:t>ch is of a confidential nature.</w:t>
      </w:r>
      <w:r w:rsidRPr="009D3FFA">
        <w:rPr>
          <w:rFonts w:asciiTheme="minorHAnsi" w:eastAsia="Calibri" w:hAnsiTheme="minorHAnsi"/>
          <w:b w:val="0"/>
          <w:sz w:val="22"/>
        </w:rPr>
        <w:t xml:space="preserve"> </w:t>
      </w:r>
      <w:r w:rsidR="000B0F6B">
        <w:rPr>
          <w:rFonts w:asciiTheme="minorHAnsi" w:eastAsia="Calibri" w:hAnsiTheme="minorHAnsi"/>
          <w:b w:val="0"/>
          <w:sz w:val="22"/>
        </w:rPr>
        <w:t xml:space="preserve"> </w:t>
      </w:r>
      <w:r w:rsidR="00E76183">
        <w:rPr>
          <w:rFonts w:asciiTheme="minorHAnsi" w:eastAsia="Calibri" w:hAnsiTheme="minorHAnsi"/>
          <w:b w:val="0"/>
          <w:sz w:val="22"/>
        </w:rPr>
        <w:t>Service Provider</w:t>
      </w:r>
      <w:r w:rsidRPr="009D3FFA">
        <w:rPr>
          <w:rFonts w:asciiTheme="minorHAnsi" w:eastAsia="Calibri" w:hAnsiTheme="minorHAnsi"/>
          <w:b w:val="0"/>
          <w:sz w:val="22"/>
        </w:rPr>
        <w:t xml:space="preserve"> will take every reasonable precaution to protect and preserve Advisor’s and Advisor’s client’s confidential information, as Advisor may reasonably direct.</w:t>
      </w:r>
    </w:p>
    <w:p w:rsidR="00BC758F" w:rsidRPr="00BC758F" w:rsidRDefault="00BC758F" w:rsidP="00985E55">
      <w:pPr>
        <w:pStyle w:val="Heading1"/>
        <w:tabs>
          <w:tab w:val="left" w:pos="720"/>
          <w:tab w:val="left" w:pos="1440"/>
        </w:tabs>
        <w:ind w:left="360"/>
        <w:jc w:val="both"/>
        <w:rPr>
          <w:rFonts w:asciiTheme="minorHAnsi" w:eastAsia="Calibri" w:hAnsiTheme="minorHAnsi"/>
          <w:sz w:val="22"/>
        </w:rPr>
      </w:pPr>
    </w:p>
    <w:p w:rsidR="00A940E1" w:rsidRPr="009D3FFA" w:rsidRDefault="00C34EBB" w:rsidP="00985E55">
      <w:pPr>
        <w:pStyle w:val="Heading1"/>
        <w:numPr>
          <w:ilvl w:val="0"/>
          <w:numId w:val="32"/>
        </w:numPr>
        <w:tabs>
          <w:tab w:val="left" w:pos="720"/>
        </w:tabs>
        <w:ind w:left="0" w:firstLine="0"/>
        <w:jc w:val="both"/>
        <w:rPr>
          <w:rFonts w:asciiTheme="minorHAnsi" w:eastAsia="Calibri" w:hAnsiTheme="minorHAnsi"/>
          <w:sz w:val="22"/>
        </w:rPr>
      </w:pPr>
      <w:r w:rsidRPr="009D3FFA">
        <w:rPr>
          <w:rFonts w:asciiTheme="minorHAnsi" w:eastAsia="Calibri" w:hAnsiTheme="minorHAnsi"/>
          <w:sz w:val="22"/>
        </w:rPr>
        <w:t xml:space="preserve">General </w:t>
      </w:r>
      <w:r w:rsidR="00387985" w:rsidRPr="009D3FFA">
        <w:rPr>
          <w:rFonts w:asciiTheme="minorHAnsi" w:eastAsia="Calibri" w:hAnsiTheme="minorHAnsi"/>
          <w:sz w:val="22"/>
        </w:rPr>
        <w:t>Terms</w:t>
      </w:r>
      <w:r w:rsidRPr="009D3FFA">
        <w:rPr>
          <w:rFonts w:asciiTheme="minorHAnsi" w:eastAsia="Calibri" w:hAnsiTheme="minorHAnsi"/>
          <w:sz w:val="22"/>
        </w:rPr>
        <w:t xml:space="preserve">. </w:t>
      </w:r>
    </w:p>
    <w:p w:rsidR="00A940E1" w:rsidRPr="009D3FFA" w:rsidRDefault="00A940E1" w:rsidP="00A940E1">
      <w:pPr>
        <w:rPr>
          <w:rFonts w:asciiTheme="minorHAnsi" w:eastAsia="Calibri" w:hAnsiTheme="minorHAnsi"/>
        </w:rPr>
      </w:pPr>
    </w:p>
    <w:p w:rsidR="00CC3C61" w:rsidRPr="002F4C23" w:rsidRDefault="00CC3C61" w:rsidP="001758D7">
      <w:pPr>
        <w:pStyle w:val="ListParagraph"/>
        <w:numPr>
          <w:ilvl w:val="1"/>
          <w:numId w:val="38"/>
        </w:numPr>
        <w:suppressAutoHyphens/>
        <w:ind w:left="0" w:firstLine="720"/>
        <w:contextualSpacing w:val="0"/>
        <w:jc w:val="both"/>
        <w:rPr>
          <w:rFonts w:asciiTheme="minorHAnsi" w:hAnsiTheme="minorHAnsi" w:cstheme="minorHAnsi"/>
          <w:b/>
          <w:bCs/>
          <w:sz w:val="22"/>
          <w:szCs w:val="22"/>
        </w:rPr>
      </w:pPr>
      <w:r w:rsidRPr="002F4C23">
        <w:rPr>
          <w:rFonts w:asciiTheme="minorHAnsi" w:hAnsiTheme="minorHAnsi" w:cstheme="minorHAnsi"/>
          <w:b/>
          <w:bCs/>
          <w:sz w:val="22"/>
          <w:szCs w:val="22"/>
        </w:rPr>
        <w:t xml:space="preserve">Waiver. </w:t>
      </w:r>
      <w:r>
        <w:rPr>
          <w:rFonts w:asciiTheme="minorHAnsi" w:hAnsiTheme="minorHAnsi" w:cstheme="minorHAnsi"/>
          <w:b/>
          <w:bCs/>
          <w:sz w:val="22"/>
          <w:szCs w:val="22"/>
        </w:rPr>
        <w:t xml:space="preserve"> </w:t>
      </w:r>
      <w:r w:rsidRPr="002F4C23">
        <w:rPr>
          <w:rFonts w:asciiTheme="minorHAnsi" w:hAnsiTheme="minorHAnsi" w:cstheme="minorHAnsi"/>
          <w:b/>
          <w:bCs/>
          <w:sz w:val="22"/>
          <w:szCs w:val="22"/>
        </w:rPr>
        <w:t xml:space="preserve">  </w:t>
      </w:r>
      <w:r w:rsidRPr="002F4C23">
        <w:rPr>
          <w:rFonts w:asciiTheme="minorHAnsi" w:hAnsiTheme="minorHAnsi" w:cstheme="minorHAnsi"/>
          <w:bCs/>
          <w:sz w:val="22"/>
          <w:szCs w:val="22"/>
        </w:rPr>
        <w:t xml:space="preserve">No delay or failure on the part of </w:t>
      </w:r>
      <w:r>
        <w:rPr>
          <w:rFonts w:asciiTheme="minorHAnsi" w:hAnsiTheme="minorHAnsi" w:cstheme="minorHAnsi"/>
          <w:bCs/>
          <w:sz w:val="22"/>
          <w:szCs w:val="22"/>
        </w:rPr>
        <w:t>either party</w:t>
      </w:r>
      <w:r w:rsidRPr="002F4C23">
        <w:rPr>
          <w:rFonts w:asciiTheme="minorHAnsi" w:hAnsiTheme="minorHAnsi" w:cstheme="minorHAnsi"/>
          <w:bCs/>
          <w:sz w:val="22"/>
          <w:szCs w:val="22"/>
        </w:rPr>
        <w:t xml:space="preserve"> to exercise any right or remedy shall operate as a waiver thereof.  </w:t>
      </w:r>
    </w:p>
    <w:p w:rsidR="00CC3C61" w:rsidRPr="002F4C23" w:rsidRDefault="00CC3C61" w:rsidP="00CC3C61">
      <w:pPr>
        <w:pStyle w:val="ListParagraph"/>
        <w:suppressAutoHyphens/>
        <w:ind w:left="0" w:firstLine="720"/>
        <w:jc w:val="both"/>
        <w:rPr>
          <w:rFonts w:asciiTheme="minorHAnsi" w:hAnsiTheme="minorHAnsi" w:cstheme="minorHAnsi"/>
          <w:b/>
          <w:bCs/>
          <w:sz w:val="22"/>
          <w:szCs w:val="22"/>
        </w:rPr>
      </w:pPr>
    </w:p>
    <w:p w:rsidR="00CC3C61" w:rsidRPr="002F4C23" w:rsidRDefault="00CC3C61" w:rsidP="001758D7">
      <w:pPr>
        <w:pStyle w:val="ListParagraph"/>
        <w:numPr>
          <w:ilvl w:val="1"/>
          <w:numId w:val="38"/>
        </w:numPr>
        <w:suppressAutoHyphens/>
        <w:ind w:left="0" w:firstLine="720"/>
        <w:contextualSpacing w:val="0"/>
        <w:jc w:val="both"/>
        <w:rPr>
          <w:rFonts w:asciiTheme="minorHAnsi" w:hAnsiTheme="minorHAnsi" w:cstheme="minorHAnsi"/>
          <w:b/>
          <w:bCs/>
          <w:sz w:val="22"/>
          <w:szCs w:val="22"/>
        </w:rPr>
      </w:pPr>
      <w:r>
        <w:rPr>
          <w:rFonts w:asciiTheme="minorHAnsi" w:hAnsiTheme="minorHAnsi" w:cstheme="minorHAnsi"/>
          <w:b/>
          <w:bCs/>
          <w:sz w:val="22"/>
          <w:szCs w:val="22"/>
        </w:rPr>
        <w:t>Amendments</w:t>
      </w:r>
      <w:r w:rsidRPr="002F4C23">
        <w:rPr>
          <w:rFonts w:asciiTheme="minorHAnsi" w:hAnsiTheme="minorHAnsi" w:cstheme="minorHAnsi"/>
          <w:b/>
          <w:bCs/>
          <w:sz w:val="22"/>
          <w:szCs w:val="22"/>
        </w:rPr>
        <w:t xml:space="preserve">. </w:t>
      </w:r>
      <w:r>
        <w:rPr>
          <w:rFonts w:asciiTheme="minorHAnsi" w:hAnsiTheme="minorHAnsi" w:cstheme="minorHAnsi"/>
          <w:b/>
          <w:bCs/>
          <w:sz w:val="22"/>
          <w:szCs w:val="22"/>
        </w:rPr>
        <w:t xml:space="preserve"> </w:t>
      </w:r>
      <w:r w:rsidRPr="002F4C23">
        <w:rPr>
          <w:rFonts w:asciiTheme="minorHAnsi" w:hAnsiTheme="minorHAnsi" w:cstheme="minorHAnsi"/>
          <w:b/>
          <w:bCs/>
          <w:sz w:val="22"/>
          <w:szCs w:val="22"/>
        </w:rPr>
        <w:t xml:space="preserve"> </w:t>
      </w:r>
      <w:r>
        <w:rPr>
          <w:rFonts w:asciiTheme="minorHAnsi" w:hAnsiTheme="minorHAnsi" w:cstheme="minorHAnsi"/>
          <w:bCs/>
          <w:sz w:val="22"/>
          <w:szCs w:val="22"/>
        </w:rPr>
        <w:t>Neither party may amend this Agreement without the written consent of the other party.</w:t>
      </w:r>
    </w:p>
    <w:p w:rsidR="00CC3C61" w:rsidRPr="002F4C23" w:rsidRDefault="00CC3C61" w:rsidP="00CC3C61">
      <w:pPr>
        <w:pStyle w:val="ListParagraph"/>
        <w:ind w:left="0" w:firstLine="720"/>
        <w:rPr>
          <w:rFonts w:asciiTheme="minorHAnsi" w:hAnsiTheme="minorHAnsi" w:cstheme="minorHAnsi"/>
          <w:b/>
          <w:bCs/>
          <w:sz w:val="22"/>
          <w:szCs w:val="22"/>
        </w:rPr>
      </w:pPr>
    </w:p>
    <w:p w:rsidR="00CC3C61" w:rsidRPr="001758D7" w:rsidRDefault="00CC3C61" w:rsidP="001758D7">
      <w:pPr>
        <w:pStyle w:val="ListParagraph"/>
        <w:numPr>
          <w:ilvl w:val="1"/>
          <w:numId w:val="38"/>
        </w:numPr>
        <w:tabs>
          <w:tab w:val="left" w:pos="-720"/>
        </w:tabs>
        <w:suppressAutoHyphens/>
        <w:ind w:left="0" w:firstLine="720"/>
        <w:contextualSpacing w:val="0"/>
        <w:jc w:val="both"/>
        <w:rPr>
          <w:rFonts w:asciiTheme="minorHAnsi" w:hAnsiTheme="minorHAnsi" w:cstheme="minorHAnsi"/>
          <w:b/>
          <w:bCs/>
          <w:sz w:val="22"/>
          <w:szCs w:val="22"/>
        </w:rPr>
      </w:pPr>
      <w:r w:rsidRPr="002F4C23">
        <w:rPr>
          <w:rFonts w:asciiTheme="minorHAnsi" w:hAnsiTheme="minorHAnsi" w:cstheme="minorHAnsi"/>
          <w:b/>
          <w:bCs/>
          <w:sz w:val="22"/>
          <w:szCs w:val="22"/>
        </w:rPr>
        <w:t xml:space="preserve">Notices.   </w:t>
      </w:r>
      <w:r w:rsidRPr="00720838">
        <w:rPr>
          <w:rFonts w:asciiTheme="minorHAnsi" w:hAnsiTheme="minorHAnsi" w:cstheme="minorHAnsi"/>
          <w:sz w:val="22"/>
          <w:szCs w:val="22"/>
        </w:rPr>
        <w:t>Unless otherwise specified, any notice to be given hereunder by any party to any other party must be done so in writing and delivered by certified mail, return receipt requested, or by such manner that delivery is confirmed.</w:t>
      </w:r>
      <w:r w:rsidR="000B0F6B">
        <w:rPr>
          <w:rFonts w:asciiTheme="minorHAnsi" w:hAnsiTheme="minorHAnsi" w:cstheme="minorHAnsi"/>
          <w:sz w:val="22"/>
          <w:szCs w:val="22"/>
        </w:rPr>
        <w:t xml:space="preserve"> </w:t>
      </w:r>
      <w:r w:rsidRPr="00720838">
        <w:rPr>
          <w:rFonts w:asciiTheme="minorHAnsi" w:hAnsiTheme="minorHAnsi" w:cstheme="minorHAnsi"/>
          <w:sz w:val="22"/>
          <w:szCs w:val="22"/>
        </w:rPr>
        <w:t xml:space="preserve"> Notices will be deemed delivered not later than the third business day following posting.</w:t>
      </w:r>
    </w:p>
    <w:p w:rsidR="00CC3C61" w:rsidRDefault="00CC3C61" w:rsidP="001758D7">
      <w:pPr>
        <w:pStyle w:val="ListParagraph"/>
        <w:numPr>
          <w:ilvl w:val="1"/>
          <w:numId w:val="38"/>
        </w:numPr>
        <w:suppressAutoHyphens/>
        <w:ind w:left="0" w:firstLine="720"/>
        <w:contextualSpacing w:val="0"/>
        <w:jc w:val="both"/>
        <w:rPr>
          <w:rFonts w:asciiTheme="minorHAnsi" w:hAnsiTheme="minorHAnsi" w:cstheme="minorHAnsi"/>
          <w:bCs/>
          <w:sz w:val="22"/>
          <w:szCs w:val="22"/>
        </w:rPr>
      </w:pPr>
      <w:r w:rsidRPr="002F4C23">
        <w:rPr>
          <w:rFonts w:asciiTheme="minorHAnsi" w:hAnsiTheme="minorHAnsi" w:cstheme="minorHAnsi"/>
          <w:b/>
          <w:bCs/>
          <w:sz w:val="22"/>
          <w:szCs w:val="22"/>
        </w:rPr>
        <w:t xml:space="preserve">Assignment.   </w:t>
      </w:r>
      <w:r>
        <w:rPr>
          <w:rFonts w:asciiTheme="minorHAnsi" w:hAnsiTheme="minorHAnsi" w:cstheme="minorHAnsi"/>
          <w:bCs/>
          <w:sz w:val="22"/>
          <w:szCs w:val="22"/>
        </w:rPr>
        <w:t>Neither party may assign its interest in this Agreement to a third</w:t>
      </w:r>
      <w:r w:rsidR="000B0F6B">
        <w:rPr>
          <w:rFonts w:asciiTheme="minorHAnsi" w:hAnsiTheme="minorHAnsi" w:cstheme="minorHAnsi"/>
          <w:bCs/>
          <w:sz w:val="22"/>
          <w:szCs w:val="22"/>
        </w:rPr>
        <w:t xml:space="preserve"> </w:t>
      </w:r>
      <w:r>
        <w:rPr>
          <w:rFonts w:asciiTheme="minorHAnsi" w:hAnsiTheme="minorHAnsi" w:cstheme="minorHAnsi"/>
          <w:bCs/>
          <w:sz w:val="22"/>
          <w:szCs w:val="22"/>
        </w:rPr>
        <w:t>party without the consent of the other party to this Agreement.</w:t>
      </w:r>
    </w:p>
    <w:p w:rsidR="000B0F6B" w:rsidRPr="000B0F6B" w:rsidRDefault="000B0F6B" w:rsidP="000B0F6B">
      <w:pPr>
        <w:tabs>
          <w:tab w:val="left" w:pos="-720"/>
        </w:tabs>
        <w:suppressAutoHyphens/>
        <w:jc w:val="both"/>
        <w:rPr>
          <w:rFonts w:asciiTheme="minorHAnsi" w:hAnsiTheme="minorHAnsi" w:cstheme="minorHAnsi"/>
          <w:bCs/>
          <w:sz w:val="22"/>
          <w:szCs w:val="22"/>
        </w:rPr>
      </w:pPr>
    </w:p>
    <w:p w:rsidR="00CC3C61" w:rsidRPr="002F4C23" w:rsidRDefault="00CC3C61" w:rsidP="001758D7">
      <w:pPr>
        <w:pStyle w:val="ListParagraph"/>
        <w:numPr>
          <w:ilvl w:val="1"/>
          <w:numId w:val="38"/>
        </w:numPr>
        <w:tabs>
          <w:tab w:val="left" w:pos="-720"/>
        </w:tabs>
        <w:suppressAutoHyphens/>
        <w:ind w:left="0" w:firstLine="720"/>
        <w:contextualSpacing w:val="0"/>
        <w:jc w:val="both"/>
        <w:rPr>
          <w:rFonts w:asciiTheme="minorHAnsi" w:hAnsiTheme="minorHAnsi" w:cstheme="minorHAnsi"/>
          <w:b/>
          <w:bCs/>
          <w:sz w:val="22"/>
          <w:szCs w:val="22"/>
        </w:rPr>
      </w:pPr>
      <w:r w:rsidRPr="002F4C23">
        <w:rPr>
          <w:rFonts w:asciiTheme="minorHAnsi" w:hAnsiTheme="minorHAnsi" w:cstheme="minorHAnsi"/>
          <w:b/>
          <w:bCs/>
          <w:sz w:val="22"/>
          <w:szCs w:val="22"/>
        </w:rPr>
        <w:t xml:space="preserve">Severability.   </w:t>
      </w:r>
      <w:r w:rsidRPr="00720838">
        <w:rPr>
          <w:rFonts w:asciiTheme="minorHAnsi" w:hAnsiTheme="minorHAnsi" w:cstheme="minorHAnsi"/>
          <w:sz w:val="22"/>
          <w:szCs w:val="22"/>
        </w:rPr>
        <w:t>If any provision of this Agreement is determined to be invalid or unenforceable in any respect and for any reason, then the validity and enforceability of all other provisions of this Agreement will not be in any way impaired.</w:t>
      </w:r>
    </w:p>
    <w:p w:rsidR="00CC3C61" w:rsidRPr="002F4C23" w:rsidRDefault="00CC3C61" w:rsidP="00CC3C61">
      <w:pPr>
        <w:pStyle w:val="ListParagraph"/>
        <w:ind w:left="0" w:firstLine="720"/>
        <w:rPr>
          <w:rFonts w:asciiTheme="minorHAnsi" w:hAnsiTheme="minorHAnsi" w:cstheme="minorHAnsi"/>
          <w:b/>
          <w:bCs/>
          <w:sz w:val="22"/>
          <w:szCs w:val="22"/>
        </w:rPr>
      </w:pPr>
    </w:p>
    <w:p w:rsidR="00CC3C61" w:rsidRPr="00411040" w:rsidRDefault="00CC3C61" w:rsidP="001758D7">
      <w:pPr>
        <w:pStyle w:val="ListParagraph"/>
        <w:numPr>
          <w:ilvl w:val="1"/>
          <w:numId w:val="38"/>
        </w:numPr>
        <w:tabs>
          <w:tab w:val="left" w:pos="-720"/>
        </w:tabs>
        <w:suppressAutoHyphens/>
        <w:ind w:left="0" w:firstLine="720"/>
        <w:contextualSpacing w:val="0"/>
        <w:jc w:val="both"/>
        <w:rPr>
          <w:rFonts w:asciiTheme="minorHAnsi" w:hAnsiTheme="minorHAnsi" w:cstheme="minorHAnsi"/>
          <w:b/>
          <w:bCs/>
          <w:sz w:val="22"/>
          <w:szCs w:val="22"/>
        </w:rPr>
      </w:pPr>
      <w:r w:rsidRPr="006809D4">
        <w:rPr>
          <w:rFonts w:asciiTheme="minorHAnsi" w:hAnsiTheme="minorHAnsi" w:cstheme="minorHAnsi"/>
          <w:b/>
          <w:bCs/>
          <w:sz w:val="22"/>
          <w:szCs w:val="22"/>
        </w:rPr>
        <w:t>Binding Effect.</w:t>
      </w:r>
      <w:r w:rsidRPr="006809D4">
        <w:rPr>
          <w:rFonts w:asciiTheme="minorHAnsi" w:hAnsiTheme="minorHAnsi" w:cstheme="minorHAnsi"/>
          <w:bCs/>
          <w:sz w:val="22"/>
          <w:szCs w:val="22"/>
        </w:rPr>
        <w:t xml:space="preserve">  </w:t>
      </w:r>
      <w:r w:rsidRPr="006809D4">
        <w:rPr>
          <w:rFonts w:asciiTheme="minorHAnsi" w:hAnsiTheme="minorHAnsi" w:cstheme="minorHAnsi"/>
          <w:sz w:val="22"/>
          <w:szCs w:val="22"/>
        </w:rPr>
        <w:t>This Agreement is legally effective and binding upon the parties and their respective director</w:t>
      </w:r>
      <w:r w:rsidR="00411040" w:rsidRPr="006809D4">
        <w:rPr>
          <w:rFonts w:asciiTheme="minorHAnsi" w:hAnsiTheme="minorHAnsi" w:cstheme="minorHAnsi"/>
          <w:sz w:val="22"/>
          <w:szCs w:val="22"/>
        </w:rPr>
        <w:t>s</w:t>
      </w:r>
      <w:r w:rsidRPr="006809D4">
        <w:rPr>
          <w:rFonts w:asciiTheme="minorHAnsi" w:hAnsiTheme="minorHAnsi" w:cstheme="minorHAnsi"/>
          <w:sz w:val="22"/>
          <w:szCs w:val="22"/>
        </w:rPr>
        <w:t xml:space="preserve">, shareholders, </w:t>
      </w:r>
      <w:r w:rsidR="00411040" w:rsidRPr="006809D4">
        <w:rPr>
          <w:rFonts w:asciiTheme="minorHAnsi" w:hAnsiTheme="minorHAnsi" w:cstheme="minorHAnsi"/>
          <w:sz w:val="22"/>
          <w:szCs w:val="22"/>
        </w:rPr>
        <w:t>managers, members,</w:t>
      </w:r>
      <w:r w:rsidR="00411040">
        <w:rPr>
          <w:rFonts w:asciiTheme="minorHAnsi" w:hAnsiTheme="minorHAnsi" w:cstheme="minorHAnsi"/>
          <w:sz w:val="22"/>
          <w:szCs w:val="22"/>
        </w:rPr>
        <w:t xml:space="preserve"> </w:t>
      </w:r>
      <w:r>
        <w:rPr>
          <w:rFonts w:asciiTheme="minorHAnsi" w:hAnsiTheme="minorHAnsi" w:cstheme="minorHAnsi"/>
          <w:sz w:val="22"/>
          <w:szCs w:val="22"/>
        </w:rPr>
        <w:t xml:space="preserve">employees, agents, </w:t>
      </w:r>
      <w:r w:rsidRPr="00720838">
        <w:rPr>
          <w:rFonts w:asciiTheme="minorHAnsi" w:hAnsiTheme="minorHAnsi" w:cstheme="minorHAnsi"/>
          <w:sz w:val="22"/>
          <w:szCs w:val="22"/>
        </w:rPr>
        <w:t>estates, heirs, authorized representatives, successors, and permitted assigns.</w:t>
      </w:r>
    </w:p>
    <w:p w:rsidR="00411040" w:rsidRPr="00411040" w:rsidRDefault="00411040" w:rsidP="00411040">
      <w:pPr>
        <w:pStyle w:val="ListParagraph"/>
        <w:rPr>
          <w:rFonts w:asciiTheme="minorHAnsi" w:hAnsiTheme="minorHAnsi" w:cstheme="minorHAnsi"/>
          <w:b/>
          <w:bCs/>
          <w:sz w:val="22"/>
          <w:szCs w:val="22"/>
        </w:rPr>
      </w:pPr>
    </w:p>
    <w:p w:rsidR="00985E55" w:rsidRPr="00743769" w:rsidRDefault="00985E55" w:rsidP="001758D7">
      <w:pPr>
        <w:pStyle w:val="ListParagraph"/>
        <w:numPr>
          <w:ilvl w:val="1"/>
          <w:numId w:val="38"/>
        </w:numPr>
        <w:tabs>
          <w:tab w:val="left" w:pos="-720"/>
        </w:tabs>
        <w:suppressAutoHyphens/>
        <w:ind w:left="0" w:firstLine="720"/>
        <w:contextualSpacing w:val="0"/>
        <w:jc w:val="both"/>
        <w:rPr>
          <w:rFonts w:asciiTheme="minorHAnsi" w:hAnsiTheme="minorHAnsi" w:cstheme="minorHAnsi"/>
          <w:b/>
          <w:bCs/>
          <w:sz w:val="22"/>
          <w:szCs w:val="22"/>
        </w:rPr>
      </w:pPr>
      <w:r w:rsidRPr="00743769">
        <w:rPr>
          <w:rFonts w:asciiTheme="minorHAnsi" w:hAnsiTheme="minorHAnsi" w:cstheme="minorHAnsi"/>
          <w:b/>
          <w:sz w:val="22"/>
          <w:szCs w:val="22"/>
        </w:rPr>
        <w:t xml:space="preserve">Governing </w:t>
      </w:r>
      <w:r w:rsidRPr="00743769">
        <w:rPr>
          <w:rFonts w:asciiTheme="minorHAnsi" w:hAnsiTheme="minorHAnsi" w:cstheme="minorHAnsi"/>
          <w:b/>
          <w:bCs/>
          <w:sz w:val="22"/>
          <w:szCs w:val="22"/>
        </w:rPr>
        <w:t xml:space="preserve">Law; Jurisdiction and Venue.   </w:t>
      </w:r>
      <w:r w:rsidRPr="00743769">
        <w:rPr>
          <w:rFonts w:asciiTheme="minorHAnsi" w:hAnsiTheme="minorHAnsi" w:cstheme="minorHAnsi"/>
          <w:bCs/>
          <w:sz w:val="22"/>
          <w:szCs w:val="22"/>
        </w:rPr>
        <w:t xml:space="preserve">This Agreement and the rights and obligations of the parties hereunder will be construed in accordance with and governed by the laws of the </w:t>
      </w:r>
      <w:r w:rsidR="006809D4">
        <w:rPr>
          <w:rFonts w:asciiTheme="minorHAnsi" w:hAnsiTheme="minorHAnsi" w:cstheme="minorHAnsi"/>
          <w:bCs/>
          <w:sz w:val="22"/>
          <w:szCs w:val="22"/>
        </w:rPr>
        <w:t>state</w:t>
      </w:r>
      <w:r w:rsidRPr="00743769">
        <w:rPr>
          <w:rFonts w:asciiTheme="minorHAnsi" w:hAnsiTheme="minorHAnsi" w:cstheme="minorHAnsi"/>
          <w:bCs/>
          <w:sz w:val="22"/>
          <w:szCs w:val="22"/>
        </w:rPr>
        <w:t xml:space="preserve"> of </w:t>
      </w:r>
      <w:r w:rsidRPr="00743769">
        <w:rPr>
          <w:rFonts w:asciiTheme="minorHAnsi" w:hAnsiTheme="minorHAnsi" w:cstheme="minorHAnsi"/>
          <w:bCs/>
          <w:sz w:val="22"/>
          <w:szCs w:val="22"/>
        </w:rPr>
        <w:fldChar w:fldCharType="begin">
          <w:ffData>
            <w:name w:val="State"/>
            <w:enabled/>
            <w:calcOnExit/>
            <w:textInput/>
          </w:ffData>
        </w:fldChar>
      </w:r>
      <w:r w:rsidRPr="00743769">
        <w:rPr>
          <w:rFonts w:asciiTheme="minorHAnsi" w:hAnsiTheme="minorHAnsi" w:cstheme="minorHAnsi"/>
          <w:bCs/>
          <w:sz w:val="22"/>
          <w:szCs w:val="22"/>
        </w:rPr>
        <w:instrText xml:space="preserve"> </w:instrText>
      </w:r>
      <w:bookmarkStart w:id="1" w:name="State"/>
      <w:r w:rsidRPr="00743769">
        <w:rPr>
          <w:rFonts w:asciiTheme="minorHAnsi" w:hAnsiTheme="minorHAnsi" w:cstheme="minorHAnsi"/>
          <w:bCs/>
          <w:sz w:val="22"/>
          <w:szCs w:val="22"/>
        </w:rPr>
        <w:instrText xml:space="preserve">FORMTEXT </w:instrText>
      </w:r>
      <w:r w:rsidRPr="00743769">
        <w:rPr>
          <w:rFonts w:asciiTheme="minorHAnsi" w:hAnsiTheme="minorHAnsi" w:cstheme="minorHAnsi"/>
          <w:bCs/>
          <w:sz w:val="22"/>
          <w:szCs w:val="22"/>
        </w:rPr>
      </w:r>
      <w:r w:rsidRPr="00743769">
        <w:rPr>
          <w:rFonts w:asciiTheme="minorHAnsi" w:hAnsiTheme="minorHAnsi" w:cstheme="minorHAnsi"/>
          <w:bCs/>
          <w:sz w:val="22"/>
          <w:szCs w:val="22"/>
        </w:rPr>
        <w:fldChar w:fldCharType="separate"/>
      </w:r>
      <w:bookmarkStart w:id="2" w:name="_GoBack"/>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r>
        <w:rPr>
          <w:rFonts w:asciiTheme="minorHAnsi" w:hAnsiTheme="minorHAnsi" w:cstheme="minorHAnsi"/>
          <w:bCs/>
          <w:noProof/>
          <w:sz w:val="22"/>
          <w:szCs w:val="22"/>
        </w:rPr>
        <w:t> </w:t>
      </w:r>
      <w:bookmarkEnd w:id="2"/>
      <w:r w:rsidRPr="00743769">
        <w:rPr>
          <w:rFonts w:asciiTheme="minorHAnsi" w:hAnsiTheme="minorHAnsi" w:cstheme="minorHAnsi"/>
          <w:bCs/>
          <w:sz w:val="22"/>
          <w:szCs w:val="22"/>
        </w:rPr>
        <w:fldChar w:fldCharType="end"/>
      </w:r>
      <w:bookmarkEnd w:id="1"/>
      <w:r w:rsidRPr="00743769">
        <w:rPr>
          <w:rFonts w:asciiTheme="minorHAnsi" w:hAnsiTheme="minorHAnsi" w:cstheme="minorHAnsi"/>
          <w:bCs/>
          <w:sz w:val="22"/>
          <w:szCs w:val="22"/>
        </w:rPr>
        <w:t xml:space="preserve"> and of the United States of America, without regard to the conflict of law principles thereof. Exclusive jurisdiction and venue for any judicial proceeding arising out of this Agreement will be the court of general jurisdiction in </w:t>
      </w:r>
      <w:r w:rsidRPr="00743769">
        <w:rPr>
          <w:rFonts w:asciiTheme="minorHAnsi" w:hAnsiTheme="minorHAnsi" w:cstheme="minorHAnsi"/>
          <w:bCs/>
          <w:sz w:val="22"/>
          <w:szCs w:val="22"/>
        </w:rPr>
        <w:fldChar w:fldCharType="begin">
          <w:ffData>
            <w:name w:val="Text149"/>
            <w:enabled/>
            <w:calcOnExit w:val="0"/>
            <w:textInput/>
          </w:ffData>
        </w:fldChar>
      </w:r>
      <w:bookmarkStart w:id="3" w:name="Text149"/>
      <w:r w:rsidRPr="00743769">
        <w:rPr>
          <w:rFonts w:asciiTheme="minorHAnsi" w:hAnsiTheme="minorHAnsi" w:cstheme="minorHAnsi"/>
          <w:bCs/>
          <w:sz w:val="22"/>
          <w:szCs w:val="22"/>
        </w:rPr>
        <w:instrText xml:space="preserve"> FORMTEXT </w:instrText>
      </w:r>
      <w:r w:rsidRPr="00743769">
        <w:rPr>
          <w:rFonts w:asciiTheme="minorHAnsi" w:hAnsiTheme="minorHAnsi" w:cstheme="minorHAnsi"/>
          <w:bCs/>
          <w:sz w:val="22"/>
          <w:szCs w:val="22"/>
        </w:rPr>
      </w:r>
      <w:r w:rsidRPr="00743769">
        <w:rPr>
          <w:rFonts w:asciiTheme="minorHAnsi" w:hAnsiTheme="minorHAnsi" w:cstheme="minorHAnsi"/>
          <w:bCs/>
          <w:sz w:val="22"/>
          <w:szCs w:val="22"/>
        </w:rPr>
        <w:fldChar w:fldCharType="separate"/>
      </w:r>
      <w:r>
        <w:rPr>
          <w:rFonts w:asciiTheme="minorHAnsi" w:hAnsiTheme="minorHAnsi" w:cstheme="minorHAnsi"/>
          <w:bCs/>
          <w:sz w:val="22"/>
          <w:szCs w:val="22"/>
        </w:rPr>
        <w:t> </w:t>
      </w:r>
      <w:r>
        <w:rPr>
          <w:rFonts w:asciiTheme="minorHAnsi" w:hAnsiTheme="minorHAnsi" w:cstheme="minorHAnsi"/>
          <w:bCs/>
          <w:sz w:val="22"/>
          <w:szCs w:val="22"/>
        </w:rPr>
        <w:t> </w:t>
      </w:r>
      <w:r>
        <w:rPr>
          <w:rFonts w:asciiTheme="minorHAnsi" w:hAnsiTheme="minorHAnsi" w:cstheme="minorHAnsi"/>
          <w:bCs/>
          <w:sz w:val="22"/>
          <w:szCs w:val="22"/>
        </w:rPr>
        <w:t> </w:t>
      </w:r>
      <w:r>
        <w:rPr>
          <w:rFonts w:asciiTheme="minorHAnsi" w:hAnsiTheme="minorHAnsi" w:cstheme="minorHAnsi"/>
          <w:bCs/>
          <w:sz w:val="22"/>
          <w:szCs w:val="22"/>
        </w:rPr>
        <w:t> </w:t>
      </w:r>
      <w:r>
        <w:rPr>
          <w:rFonts w:asciiTheme="minorHAnsi" w:hAnsiTheme="minorHAnsi" w:cstheme="minorHAnsi"/>
          <w:bCs/>
          <w:sz w:val="22"/>
          <w:szCs w:val="22"/>
        </w:rPr>
        <w:t> </w:t>
      </w:r>
      <w:r w:rsidRPr="00743769">
        <w:rPr>
          <w:rFonts w:asciiTheme="minorHAnsi" w:hAnsiTheme="minorHAnsi" w:cstheme="minorHAnsi"/>
          <w:bCs/>
          <w:sz w:val="22"/>
          <w:szCs w:val="22"/>
        </w:rPr>
        <w:fldChar w:fldCharType="end"/>
      </w:r>
      <w:bookmarkEnd w:id="3"/>
      <w:r w:rsidRPr="00743769">
        <w:rPr>
          <w:rFonts w:asciiTheme="minorHAnsi" w:hAnsiTheme="minorHAnsi" w:cstheme="minorHAnsi"/>
          <w:bCs/>
          <w:sz w:val="22"/>
          <w:szCs w:val="22"/>
        </w:rPr>
        <w:t xml:space="preserve"> County, </w:t>
      </w:r>
      <w:r w:rsidRPr="00743769">
        <w:rPr>
          <w:rFonts w:asciiTheme="minorHAnsi" w:hAnsiTheme="minorHAnsi" w:cstheme="minorHAnsi"/>
          <w:sz w:val="22"/>
          <w:szCs w:val="22"/>
        </w:rPr>
        <w:fldChar w:fldCharType="begin">
          <w:ffData>
            <w:name w:val="Text111"/>
            <w:enabled/>
            <w:calcOnExit w:val="0"/>
            <w:textInput/>
          </w:ffData>
        </w:fldChar>
      </w:r>
      <w:r w:rsidRPr="00743769">
        <w:rPr>
          <w:rFonts w:asciiTheme="minorHAnsi" w:hAnsiTheme="minorHAnsi" w:cstheme="minorHAnsi"/>
          <w:sz w:val="22"/>
          <w:szCs w:val="22"/>
        </w:rPr>
        <w:instrText xml:space="preserve"> FORMTEXT </w:instrText>
      </w:r>
      <w:r w:rsidRPr="00743769">
        <w:rPr>
          <w:rFonts w:asciiTheme="minorHAnsi" w:hAnsiTheme="minorHAnsi" w:cstheme="minorHAnsi"/>
          <w:sz w:val="22"/>
          <w:szCs w:val="22"/>
        </w:rPr>
      </w:r>
      <w:r w:rsidRPr="00743769">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sidRPr="00743769">
        <w:rPr>
          <w:rFonts w:asciiTheme="minorHAnsi" w:hAnsiTheme="minorHAnsi" w:cstheme="minorHAnsi"/>
          <w:sz w:val="22"/>
          <w:szCs w:val="22"/>
        </w:rPr>
        <w:fldChar w:fldCharType="end"/>
      </w:r>
      <w:r w:rsidRPr="00743769">
        <w:rPr>
          <w:rFonts w:asciiTheme="minorHAnsi" w:hAnsiTheme="minorHAnsi" w:cstheme="minorHAnsi"/>
          <w:sz w:val="22"/>
          <w:szCs w:val="22"/>
        </w:rPr>
        <w:t>.</w:t>
      </w:r>
    </w:p>
    <w:p w:rsidR="00985E55" w:rsidRPr="006F7215" w:rsidRDefault="00985E55" w:rsidP="00985E55">
      <w:pPr>
        <w:pStyle w:val="ListParagraph"/>
        <w:rPr>
          <w:rFonts w:asciiTheme="minorHAnsi" w:hAnsiTheme="minorHAnsi" w:cstheme="minorHAnsi"/>
          <w:b/>
          <w:sz w:val="22"/>
          <w:szCs w:val="22"/>
        </w:rPr>
      </w:pPr>
    </w:p>
    <w:p w:rsidR="00985E55" w:rsidRPr="006F7215" w:rsidRDefault="00985E55" w:rsidP="001758D7">
      <w:pPr>
        <w:pStyle w:val="ListParagraph"/>
        <w:numPr>
          <w:ilvl w:val="1"/>
          <w:numId w:val="38"/>
        </w:numPr>
        <w:tabs>
          <w:tab w:val="left" w:pos="-720"/>
        </w:tabs>
        <w:suppressAutoHyphens/>
        <w:ind w:left="0" w:firstLine="720"/>
        <w:contextualSpacing w:val="0"/>
        <w:jc w:val="both"/>
        <w:rPr>
          <w:rFonts w:asciiTheme="minorHAnsi" w:hAnsiTheme="minorHAnsi" w:cstheme="minorHAnsi"/>
          <w:b/>
          <w:bCs/>
          <w:sz w:val="22"/>
          <w:szCs w:val="22"/>
        </w:rPr>
      </w:pPr>
      <w:r w:rsidRPr="006F7215">
        <w:rPr>
          <w:rFonts w:asciiTheme="minorHAnsi" w:hAnsiTheme="minorHAnsi" w:cstheme="minorHAnsi"/>
          <w:b/>
          <w:sz w:val="22"/>
          <w:szCs w:val="22"/>
        </w:rPr>
        <w:t xml:space="preserve">Arbitration. </w:t>
      </w:r>
      <w:r>
        <w:rPr>
          <w:rFonts w:asciiTheme="minorHAnsi" w:hAnsiTheme="minorHAnsi" w:cstheme="minorHAnsi"/>
          <w:b/>
          <w:sz w:val="22"/>
          <w:szCs w:val="22"/>
        </w:rPr>
        <w:t xml:space="preserve"> </w:t>
      </w:r>
      <w:r w:rsidRPr="006F7215">
        <w:rPr>
          <w:rFonts w:asciiTheme="minorHAnsi" w:hAnsiTheme="minorHAnsi" w:cstheme="minorHAnsi"/>
          <w:b/>
          <w:sz w:val="22"/>
          <w:szCs w:val="22"/>
        </w:rPr>
        <w:t xml:space="preserve"> </w:t>
      </w:r>
      <w:r w:rsidRPr="006F7215">
        <w:rPr>
          <w:rFonts w:asciiTheme="minorHAnsi" w:hAnsiTheme="minorHAnsi" w:cstheme="minorHAnsi"/>
          <w:sz w:val="22"/>
          <w:szCs w:val="22"/>
        </w:rPr>
        <w:t>Except for a party</w:t>
      </w:r>
      <w:r w:rsidRPr="006F7215">
        <w:rPr>
          <w:rFonts w:asciiTheme="minorHAnsi" w:hAnsiTheme="minorHAnsi" w:cstheme="minorHAnsi"/>
          <w:bCs/>
          <w:sz w:val="22"/>
          <w:szCs w:val="22"/>
        </w:rPr>
        <w:t xml:space="preserve">’s right to pursue and obtain temporary restraining orders, preliminary injunctions, and permanent injunctions for a breach of any section of this Agreement, </w:t>
      </w:r>
      <w:r w:rsidRPr="006F7215">
        <w:rPr>
          <w:rFonts w:asciiTheme="minorHAnsi" w:hAnsiTheme="minorHAnsi" w:cstheme="minorHAnsi"/>
          <w:sz w:val="22"/>
          <w:szCs w:val="22"/>
        </w:rPr>
        <w:t>any controversy or claim arising out of this Agreement or the interpretation of any of the provisions in this Agreement must be resolved by binding arbitration by one arbitrator.</w:t>
      </w:r>
    </w:p>
    <w:p w:rsidR="00985E55" w:rsidRPr="006F7215" w:rsidRDefault="00985E55" w:rsidP="00985E55">
      <w:pPr>
        <w:pStyle w:val="ListParagraph"/>
        <w:rPr>
          <w:rFonts w:asciiTheme="minorHAnsi" w:hAnsiTheme="minorHAnsi" w:cstheme="minorHAnsi"/>
          <w:b/>
          <w:sz w:val="22"/>
          <w:szCs w:val="22"/>
        </w:rPr>
      </w:pPr>
    </w:p>
    <w:p w:rsidR="00985E55" w:rsidRPr="006F7215" w:rsidRDefault="00985E55" w:rsidP="001758D7">
      <w:pPr>
        <w:pStyle w:val="ListParagraph"/>
        <w:numPr>
          <w:ilvl w:val="1"/>
          <w:numId w:val="38"/>
        </w:numPr>
        <w:tabs>
          <w:tab w:val="left" w:pos="-720"/>
        </w:tabs>
        <w:suppressAutoHyphens/>
        <w:ind w:left="0" w:firstLine="720"/>
        <w:contextualSpacing w:val="0"/>
        <w:jc w:val="both"/>
        <w:rPr>
          <w:rFonts w:asciiTheme="minorHAnsi" w:hAnsiTheme="minorHAnsi" w:cstheme="minorHAnsi"/>
          <w:b/>
          <w:bCs/>
          <w:sz w:val="22"/>
          <w:szCs w:val="22"/>
        </w:rPr>
      </w:pPr>
      <w:r w:rsidRPr="006F7215">
        <w:rPr>
          <w:rFonts w:asciiTheme="minorHAnsi" w:hAnsiTheme="minorHAnsi" w:cstheme="minorHAnsi"/>
          <w:b/>
          <w:sz w:val="22"/>
          <w:szCs w:val="22"/>
        </w:rPr>
        <w:t xml:space="preserve">Attorney </w:t>
      </w:r>
      <w:r w:rsidRPr="006F7215">
        <w:rPr>
          <w:rFonts w:asciiTheme="minorHAnsi" w:hAnsiTheme="minorHAnsi" w:cstheme="minorHAnsi"/>
          <w:b/>
          <w:bCs/>
          <w:sz w:val="22"/>
          <w:szCs w:val="22"/>
        </w:rPr>
        <w:t>Fees</w:t>
      </w:r>
      <w:r w:rsidRPr="006F7215">
        <w:rPr>
          <w:rFonts w:asciiTheme="minorHAnsi" w:hAnsiTheme="minorHAnsi" w:cstheme="minorHAnsi"/>
          <w:b/>
          <w:sz w:val="22"/>
          <w:szCs w:val="22"/>
        </w:rPr>
        <w:t>.</w:t>
      </w:r>
      <w:r w:rsidRPr="006F7215">
        <w:rPr>
          <w:rFonts w:asciiTheme="minorHAnsi" w:hAnsiTheme="minorHAnsi" w:cstheme="minorHAnsi"/>
          <w:sz w:val="22"/>
          <w:szCs w:val="22"/>
        </w:rPr>
        <w:t xml:space="preserve">   If any arbitration or judicial proceeding occurs between the parties to declare or enforce any provision of this Agreement, then the prevailing party or parties will be entitled to recover from the opposing party or parties reasonable attorney fees and costs incurred in the arbitration or judicial proceeding.</w:t>
      </w:r>
    </w:p>
    <w:p w:rsidR="00985E55" w:rsidRPr="002F4C23" w:rsidRDefault="00985E55" w:rsidP="00985E55">
      <w:pPr>
        <w:pStyle w:val="ListParagraph"/>
        <w:ind w:left="0" w:firstLine="720"/>
        <w:rPr>
          <w:rFonts w:asciiTheme="minorHAnsi" w:hAnsiTheme="minorHAnsi" w:cstheme="minorHAnsi"/>
          <w:b/>
          <w:bCs/>
          <w:sz w:val="22"/>
          <w:szCs w:val="22"/>
        </w:rPr>
      </w:pPr>
    </w:p>
    <w:p w:rsidR="00985E55" w:rsidRPr="00832217" w:rsidRDefault="00985E55" w:rsidP="001758D7">
      <w:pPr>
        <w:pStyle w:val="ListParagraph"/>
        <w:numPr>
          <w:ilvl w:val="1"/>
          <w:numId w:val="38"/>
        </w:numPr>
        <w:tabs>
          <w:tab w:val="left" w:pos="-720"/>
        </w:tabs>
        <w:suppressAutoHyphens/>
        <w:ind w:left="0" w:firstLine="720"/>
        <w:contextualSpacing w:val="0"/>
        <w:jc w:val="both"/>
        <w:rPr>
          <w:rFonts w:asciiTheme="minorHAnsi" w:hAnsiTheme="minorHAnsi" w:cstheme="minorHAnsi"/>
          <w:b/>
          <w:bCs/>
          <w:sz w:val="22"/>
          <w:szCs w:val="22"/>
        </w:rPr>
      </w:pPr>
      <w:r w:rsidRPr="002F4C23">
        <w:rPr>
          <w:rFonts w:asciiTheme="minorHAnsi" w:hAnsiTheme="minorHAnsi" w:cstheme="minorHAnsi"/>
          <w:b/>
          <w:bCs/>
          <w:sz w:val="22"/>
          <w:szCs w:val="22"/>
        </w:rPr>
        <w:t xml:space="preserve">Counterparts.   </w:t>
      </w:r>
      <w:r w:rsidRPr="002F4C23">
        <w:rPr>
          <w:rFonts w:asciiTheme="minorHAnsi" w:hAnsiTheme="minorHAnsi" w:cstheme="minorHAnsi"/>
          <w:bCs/>
          <w:sz w:val="22"/>
          <w:szCs w:val="22"/>
        </w:rPr>
        <w:t>This Agreement may be executed in one or more counterparts each of which shall be deemed an original but all of which together shall constitute one and the same instrument.</w:t>
      </w:r>
    </w:p>
    <w:p w:rsidR="00832217" w:rsidRPr="00832217" w:rsidRDefault="00832217" w:rsidP="00832217">
      <w:pPr>
        <w:pStyle w:val="ListParagraph"/>
        <w:rPr>
          <w:rFonts w:asciiTheme="minorHAnsi" w:hAnsiTheme="minorHAnsi" w:cstheme="minorHAnsi"/>
          <w:b/>
          <w:bCs/>
          <w:sz w:val="22"/>
          <w:szCs w:val="22"/>
        </w:rPr>
      </w:pPr>
    </w:p>
    <w:p w:rsidR="00985E55" w:rsidRPr="002F4C23" w:rsidRDefault="00985E55" w:rsidP="001758D7">
      <w:pPr>
        <w:pStyle w:val="ListParagraph"/>
        <w:numPr>
          <w:ilvl w:val="1"/>
          <w:numId w:val="38"/>
        </w:numPr>
        <w:tabs>
          <w:tab w:val="left" w:pos="-720"/>
        </w:tabs>
        <w:suppressAutoHyphens/>
        <w:ind w:left="0" w:firstLine="720"/>
        <w:contextualSpacing w:val="0"/>
        <w:jc w:val="both"/>
        <w:rPr>
          <w:rFonts w:asciiTheme="minorHAnsi" w:hAnsiTheme="minorHAnsi" w:cstheme="minorHAnsi"/>
          <w:b/>
          <w:bCs/>
          <w:sz w:val="22"/>
          <w:szCs w:val="22"/>
        </w:rPr>
      </w:pPr>
      <w:r w:rsidRPr="002F4C23">
        <w:rPr>
          <w:rFonts w:asciiTheme="minorHAnsi" w:hAnsiTheme="minorHAnsi" w:cstheme="minorHAnsi"/>
          <w:b/>
          <w:bCs/>
          <w:sz w:val="22"/>
          <w:szCs w:val="22"/>
        </w:rPr>
        <w:t xml:space="preserve">Time of Essence.   </w:t>
      </w:r>
      <w:r w:rsidRPr="002F4C23">
        <w:rPr>
          <w:rFonts w:asciiTheme="minorHAnsi" w:hAnsiTheme="minorHAnsi" w:cstheme="minorHAnsi"/>
          <w:bCs/>
          <w:sz w:val="22"/>
          <w:szCs w:val="22"/>
        </w:rPr>
        <w:t>Time is of the essence in this Agreement.</w:t>
      </w:r>
    </w:p>
    <w:p w:rsidR="00AB7185" w:rsidRDefault="00AB7185" w:rsidP="00005C1C">
      <w:pPr>
        <w:suppressLineNumbers/>
        <w:rPr>
          <w:rFonts w:asciiTheme="minorHAnsi" w:eastAsia="Calibri" w:hAnsiTheme="minorHAnsi"/>
          <w:sz w:val="22"/>
          <w:szCs w:val="22"/>
        </w:rPr>
      </w:pPr>
    </w:p>
    <w:p w:rsidR="00AB7185" w:rsidRPr="009D3FFA" w:rsidRDefault="00884E29" w:rsidP="00005C1C">
      <w:pPr>
        <w:suppressLineNumbers/>
        <w:ind w:firstLine="720"/>
        <w:jc w:val="both"/>
        <w:rPr>
          <w:rFonts w:asciiTheme="minorHAnsi" w:eastAsia="Calibri" w:hAnsiTheme="minorHAnsi"/>
          <w:sz w:val="22"/>
          <w:szCs w:val="22"/>
        </w:rPr>
      </w:pPr>
      <w:r w:rsidRPr="00884E29">
        <w:rPr>
          <w:rFonts w:asciiTheme="minorHAnsi" w:eastAsia="Calibri" w:hAnsiTheme="minorHAnsi"/>
          <w:i/>
          <w:sz w:val="22"/>
          <w:szCs w:val="22"/>
        </w:rPr>
        <w:t>In witness whereof</w:t>
      </w:r>
      <w:r w:rsidR="00AB7185" w:rsidRPr="009D3FFA">
        <w:rPr>
          <w:rFonts w:asciiTheme="minorHAnsi" w:eastAsia="Calibri" w:hAnsiTheme="minorHAnsi"/>
          <w:sz w:val="22"/>
          <w:szCs w:val="22"/>
        </w:rPr>
        <w:t xml:space="preserve">, the undersigned have caused this Agreement to be executed effective as of </w:t>
      </w:r>
      <w:r w:rsidR="00E76183" w:rsidRPr="009D3FFA">
        <w:rPr>
          <w:rFonts w:asciiTheme="minorHAnsi" w:hAnsiTheme="minorHAnsi" w:cs="Arial"/>
          <w:bCs/>
          <w:sz w:val="22"/>
          <w:szCs w:val="22"/>
        </w:rPr>
        <w:fldChar w:fldCharType="begin">
          <w:ffData>
            <w:name w:val="Text30"/>
            <w:enabled/>
            <w:calcOnExit w:val="0"/>
            <w:textInput/>
          </w:ffData>
        </w:fldChar>
      </w:r>
      <w:r w:rsidR="00E76183" w:rsidRPr="009D3FFA">
        <w:rPr>
          <w:rFonts w:asciiTheme="minorHAnsi" w:hAnsiTheme="minorHAnsi" w:cs="Arial"/>
          <w:bCs/>
          <w:sz w:val="22"/>
          <w:szCs w:val="22"/>
        </w:rPr>
        <w:instrText xml:space="preserve"> FORMTEXT </w:instrText>
      </w:r>
      <w:r w:rsidR="00E76183" w:rsidRPr="009D3FFA">
        <w:rPr>
          <w:rFonts w:asciiTheme="minorHAnsi" w:hAnsiTheme="minorHAnsi" w:cs="Arial"/>
          <w:bCs/>
          <w:sz w:val="22"/>
          <w:szCs w:val="22"/>
        </w:rPr>
      </w:r>
      <w:r w:rsidR="00E76183" w:rsidRPr="009D3FFA">
        <w:rPr>
          <w:rFonts w:asciiTheme="minorHAnsi" w:hAnsiTheme="minorHAnsi" w:cs="Arial"/>
          <w:bCs/>
          <w:sz w:val="22"/>
          <w:szCs w:val="22"/>
        </w:rPr>
        <w:fldChar w:fldCharType="separate"/>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sidRPr="009D3FFA">
        <w:rPr>
          <w:rFonts w:asciiTheme="minorHAnsi" w:hAnsiTheme="minorHAnsi" w:cs="Arial"/>
          <w:bCs/>
          <w:sz w:val="22"/>
          <w:szCs w:val="22"/>
        </w:rPr>
        <w:fldChar w:fldCharType="end"/>
      </w:r>
      <w:r w:rsidR="00AB7185" w:rsidRPr="009D3FFA">
        <w:rPr>
          <w:rFonts w:asciiTheme="minorHAnsi" w:eastAsia="Calibri" w:hAnsiTheme="minorHAnsi"/>
          <w:sz w:val="22"/>
          <w:szCs w:val="22"/>
        </w:rPr>
        <w:t xml:space="preserve">, </w:t>
      </w:r>
      <w:r w:rsidR="00E76183">
        <w:rPr>
          <w:rFonts w:asciiTheme="minorHAnsi" w:eastAsia="Calibri" w:hAnsiTheme="minorHAnsi"/>
          <w:sz w:val="22"/>
          <w:szCs w:val="22"/>
        </w:rPr>
        <w:t>20</w:t>
      </w:r>
      <w:r w:rsidR="00E76183" w:rsidRPr="009D3FFA">
        <w:rPr>
          <w:rFonts w:asciiTheme="minorHAnsi" w:hAnsiTheme="minorHAnsi" w:cs="Arial"/>
          <w:bCs/>
          <w:sz w:val="22"/>
          <w:szCs w:val="22"/>
        </w:rPr>
        <w:fldChar w:fldCharType="begin">
          <w:ffData>
            <w:name w:val="Text30"/>
            <w:enabled/>
            <w:calcOnExit w:val="0"/>
            <w:textInput/>
          </w:ffData>
        </w:fldChar>
      </w:r>
      <w:r w:rsidR="00E76183" w:rsidRPr="009D3FFA">
        <w:rPr>
          <w:rFonts w:asciiTheme="minorHAnsi" w:hAnsiTheme="minorHAnsi" w:cs="Arial"/>
          <w:bCs/>
          <w:sz w:val="22"/>
          <w:szCs w:val="22"/>
        </w:rPr>
        <w:instrText xml:space="preserve"> FORMTEXT </w:instrText>
      </w:r>
      <w:r w:rsidR="00E76183" w:rsidRPr="009D3FFA">
        <w:rPr>
          <w:rFonts w:asciiTheme="minorHAnsi" w:hAnsiTheme="minorHAnsi" w:cs="Arial"/>
          <w:bCs/>
          <w:sz w:val="22"/>
          <w:szCs w:val="22"/>
        </w:rPr>
      </w:r>
      <w:r w:rsidR="00E76183" w:rsidRPr="009D3FFA">
        <w:rPr>
          <w:rFonts w:asciiTheme="minorHAnsi" w:hAnsiTheme="minorHAnsi" w:cs="Arial"/>
          <w:bCs/>
          <w:sz w:val="22"/>
          <w:szCs w:val="22"/>
        </w:rPr>
        <w:fldChar w:fldCharType="separate"/>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Pr>
          <w:rFonts w:asciiTheme="minorHAnsi" w:hAnsiTheme="minorHAnsi" w:cs="Arial"/>
          <w:bCs/>
          <w:noProof/>
          <w:sz w:val="22"/>
          <w:szCs w:val="22"/>
        </w:rPr>
        <w:t> </w:t>
      </w:r>
      <w:r w:rsidR="00E76183" w:rsidRPr="009D3FFA">
        <w:rPr>
          <w:rFonts w:asciiTheme="minorHAnsi" w:hAnsiTheme="minorHAnsi" w:cs="Arial"/>
          <w:bCs/>
          <w:sz w:val="22"/>
          <w:szCs w:val="22"/>
        </w:rPr>
        <w:fldChar w:fldCharType="end"/>
      </w:r>
      <w:r w:rsidR="00AB7185" w:rsidRPr="009D3FFA">
        <w:rPr>
          <w:rFonts w:asciiTheme="minorHAnsi" w:eastAsia="Calibri" w:hAnsiTheme="minorHAnsi"/>
          <w:sz w:val="22"/>
          <w:szCs w:val="22"/>
        </w:rPr>
        <w:t>.</w:t>
      </w:r>
    </w:p>
    <w:p w:rsidR="00E303E3" w:rsidRPr="009D3FFA" w:rsidRDefault="00E303E3" w:rsidP="00005C1C">
      <w:pPr>
        <w:suppressLineNumbers/>
        <w:spacing w:line="259" w:lineRule="auto"/>
        <w:jc w:val="both"/>
        <w:rPr>
          <w:rFonts w:asciiTheme="minorHAnsi" w:eastAsia="Calibri" w:hAnsiTheme="minorHAnsi" w:cs="Arial"/>
          <w:sz w:val="22"/>
          <w:szCs w:val="22"/>
        </w:rPr>
      </w:pPr>
    </w:p>
    <w:p w:rsidR="00455FC2" w:rsidRPr="009D3FFA" w:rsidRDefault="00E76183" w:rsidP="00005C1C">
      <w:pPr>
        <w:suppressLineNumbers/>
        <w:tabs>
          <w:tab w:val="left" w:pos="0"/>
          <w:tab w:val="left" w:pos="5040"/>
          <w:tab w:val="left" w:pos="5760"/>
        </w:tabs>
        <w:jc w:val="both"/>
        <w:rPr>
          <w:rFonts w:asciiTheme="minorHAnsi" w:hAnsiTheme="minorHAnsi" w:cs="Arial"/>
          <w:b/>
          <w:sz w:val="22"/>
          <w:szCs w:val="22"/>
        </w:rPr>
      </w:pPr>
      <w:r>
        <w:rPr>
          <w:rFonts w:asciiTheme="minorHAnsi" w:hAnsiTheme="minorHAnsi" w:cs="Arial"/>
          <w:b/>
          <w:sz w:val="22"/>
          <w:szCs w:val="22"/>
        </w:rPr>
        <w:t>SERVICE PROVIDER</w:t>
      </w:r>
      <w:r w:rsidR="00AB7185" w:rsidRPr="009D3FFA">
        <w:rPr>
          <w:rFonts w:asciiTheme="minorHAnsi" w:hAnsiTheme="minorHAnsi" w:cs="Arial"/>
          <w:b/>
          <w:sz w:val="22"/>
          <w:szCs w:val="22"/>
        </w:rPr>
        <w:t>:</w:t>
      </w:r>
      <w:r w:rsidR="00AB7185" w:rsidRPr="009D3FFA">
        <w:rPr>
          <w:rFonts w:asciiTheme="minorHAnsi" w:hAnsiTheme="minorHAnsi" w:cs="Arial"/>
          <w:b/>
          <w:sz w:val="22"/>
          <w:szCs w:val="22"/>
        </w:rPr>
        <w:tab/>
      </w:r>
      <w:r w:rsidR="00455FC2" w:rsidRPr="009D3FFA">
        <w:rPr>
          <w:rFonts w:asciiTheme="minorHAnsi" w:hAnsiTheme="minorHAnsi" w:cs="Arial"/>
          <w:b/>
          <w:sz w:val="22"/>
          <w:szCs w:val="22"/>
        </w:rPr>
        <w:t>ADVISOR:</w:t>
      </w:r>
    </w:p>
    <w:p w:rsidR="00455FC2" w:rsidRPr="009D3FFA" w:rsidRDefault="00E76183" w:rsidP="00005C1C">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both"/>
        <w:rPr>
          <w:rFonts w:asciiTheme="minorHAnsi" w:hAnsiTheme="minorHAnsi" w:cs="Arial"/>
          <w:sz w:val="22"/>
          <w:szCs w:val="22"/>
          <w:u w:val="single"/>
        </w:rPr>
      </w:pPr>
      <w:r w:rsidRPr="009D3FFA">
        <w:rPr>
          <w:rFonts w:asciiTheme="minorHAnsi" w:hAnsiTheme="minorHAnsi" w:cs="Arial"/>
          <w:bCs/>
          <w:sz w:val="22"/>
          <w:szCs w:val="22"/>
        </w:rPr>
        <w:fldChar w:fldCharType="begin">
          <w:ffData>
            <w:name w:val="Text30"/>
            <w:enabled/>
            <w:calcOnExit w:val="0"/>
            <w:textInput/>
          </w:ffData>
        </w:fldChar>
      </w:r>
      <w:r w:rsidRPr="009D3FFA">
        <w:rPr>
          <w:rFonts w:asciiTheme="minorHAnsi" w:hAnsiTheme="minorHAnsi" w:cs="Arial"/>
          <w:bCs/>
          <w:sz w:val="22"/>
          <w:szCs w:val="22"/>
        </w:rPr>
        <w:instrText xml:space="preserve"> FORMTEXT </w:instrText>
      </w:r>
      <w:r w:rsidRPr="009D3FFA">
        <w:rPr>
          <w:rFonts w:asciiTheme="minorHAnsi" w:hAnsiTheme="minorHAnsi" w:cs="Arial"/>
          <w:bCs/>
          <w:sz w:val="22"/>
          <w:szCs w:val="22"/>
        </w:rPr>
      </w:r>
      <w:r w:rsidRPr="009D3FFA">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sidRPr="009D3FFA">
        <w:rPr>
          <w:rFonts w:asciiTheme="minorHAnsi" w:hAnsiTheme="minorHAnsi" w:cs="Arial"/>
          <w:bCs/>
          <w:sz w:val="22"/>
          <w:szCs w:val="22"/>
        </w:rPr>
        <w:fldChar w:fldCharType="end"/>
      </w:r>
    </w:p>
    <w:p w:rsidR="008F5CD5" w:rsidRDefault="008F5CD5" w:rsidP="00005C1C">
      <w:pPr>
        <w:suppressLineNumbers/>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720"/>
        <w:jc w:val="both"/>
        <w:rPr>
          <w:rFonts w:asciiTheme="minorHAnsi" w:hAnsiTheme="minorHAnsi" w:cs="Arial"/>
          <w:sz w:val="22"/>
          <w:szCs w:val="22"/>
          <w:u w:val="single"/>
        </w:rPr>
      </w:pPr>
    </w:p>
    <w:p w:rsidR="00005C1C" w:rsidRDefault="00005C1C" w:rsidP="00005C1C">
      <w:pPr>
        <w:suppressLineNumbers/>
        <w:tabs>
          <w:tab w:val="left" w:pos="0"/>
          <w:tab w:val="left" w:pos="4320"/>
          <w:tab w:val="left" w:pos="5040"/>
          <w:tab w:val="left" w:pos="9360"/>
          <w:tab w:val="left" w:pos="10080"/>
        </w:tabs>
        <w:jc w:val="both"/>
        <w:rPr>
          <w:rFonts w:asciiTheme="minorHAnsi" w:hAnsiTheme="minorHAnsi" w:cs="Arial"/>
          <w:sz w:val="22"/>
          <w:szCs w:val="22"/>
        </w:rPr>
      </w:pPr>
    </w:p>
    <w:p w:rsidR="00411040" w:rsidRDefault="00411040" w:rsidP="00005C1C">
      <w:pPr>
        <w:suppressLineNumbers/>
        <w:tabs>
          <w:tab w:val="left" w:pos="0"/>
          <w:tab w:val="left" w:pos="4320"/>
          <w:tab w:val="left" w:pos="5040"/>
          <w:tab w:val="left" w:pos="9360"/>
          <w:tab w:val="left" w:pos="10080"/>
        </w:tabs>
        <w:jc w:val="both"/>
        <w:rPr>
          <w:rFonts w:asciiTheme="minorHAnsi" w:hAnsiTheme="minorHAnsi" w:cs="Arial"/>
          <w:sz w:val="22"/>
          <w:szCs w:val="22"/>
        </w:rPr>
      </w:pPr>
    </w:p>
    <w:p w:rsidR="00455FC2" w:rsidRPr="00005C1C" w:rsidRDefault="00005C1C" w:rsidP="00005C1C">
      <w:pPr>
        <w:suppressLineNumbers/>
        <w:tabs>
          <w:tab w:val="left" w:pos="0"/>
          <w:tab w:val="left" w:pos="4320"/>
          <w:tab w:val="left" w:pos="5040"/>
          <w:tab w:val="left" w:pos="9360"/>
          <w:tab w:val="left" w:pos="10080"/>
        </w:tabs>
        <w:jc w:val="both"/>
        <w:rPr>
          <w:rFonts w:asciiTheme="minorHAnsi" w:hAnsiTheme="minorHAnsi" w:cs="Arial"/>
          <w:sz w:val="22"/>
          <w:szCs w:val="22"/>
        </w:rPr>
      </w:pPr>
      <w:r>
        <w:rPr>
          <w:rFonts w:asciiTheme="minorHAnsi" w:hAnsiTheme="minorHAnsi" w:cs="Arial"/>
          <w:sz w:val="22"/>
          <w:szCs w:val="22"/>
        </w:rPr>
        <w:t>_________________________________________</w:t>
      </w:r>
      <w:r>
        <w:rPr>
          <w:rFonts w:asciiTheme="minorHAnsi" w:hAnsiTheme="minorHAnsi" w:cs="Arial"/>
          <w:sz w:val="22"/>
          <w:szCs w:val="22"/>
        </w:rPr>
        <w:tab/>
        <w:t>_______________________________________</w:t>
      </w:r>
    </w:p>
    <w:p w:rsidR="0023140F" w:rsidRPr="009D3FFA" w:rsidRDefault="00455FC2" w:rsidP="00005C1C">
      <w:pPr>
        <w:suppressLineNumbers/>
        <w:jc w:val="both"/>
        <w:rPr>
          <w:rFonts w:asciiTheme="minorHAnsi" w:hAnsiTheme="minorHAnsi" w:cs="Arial"/>
          <w:b/>
          <w:sz w:val="22"/>
          <w:szCs w:val="22"/>
        </w:rPr>
        <w:sectPr w:rsidR="0023140F" w:rsidRPr="009D3FFA" w:rsidSect="00884E29">
          <w:type w:val="continuous"/>
          <w:pgSz w:w="12240" w:h="15840"/>
          <w:pgMar w:top="1440" w:right="1440" w:bottom="1440" w:left="1440" w:header="0" w:footer="0" w:gutter="0"/>
          <w:lnNumType w:countBy="1" w:distance="144" w:restart="continuous"/>
          <w:cols w:space="720"/>
          <w:titlePg/>
          <w:docGrid w:linePitch="360"/>
        </w:sectPr>
      </w:pPr>
      <w:r w:rsidRPr="009D3FFA">
        <w:rPr>
          <w:rFonts w:asciiTheme="minorHAnsi" w:hAnsiTheme="minorHAnsi" w:cs="Arial"/>
          <w:sz w:val="22"/>
          <w:szCs w:val="22"/>
        </w:rPr>
        <w:t>By:</w:t>
      </w:r>
      <w:r w:rsidR="008F5CD5" w:rsidRPr="009D3FFA">
        <w:rPr>
          <w:rFonts w:asciiTheme="minorHAnsi" w:hAnsiTheme="minorHAnsi" w:cs="Arial"/>
          <w:sz w:val="22"/>
          <w:szCs w:val="22"/>
        </w:rPr>
        <w:t xml:space="preserve"> </w:t>
      </w:r>
      <w:r w:rsidR="008F5CD5" w:rsidRPr="009D3FFA">
        <w:rPr>
          <w:rFonts w:asciiTheme="minorHAnsi" w:hAnsiTheme="minorHAnsi" w:cs="Arial"/>
          <w:sz w:val="22"/>
          <w:szCs w:val="22"/>
        </w:rPr>
        <w:fldChar w:fldCharType="begin">
          <w:ffData>
            <w:name w:val="Text38"/>
            <w:enabled/>
            <w:calcOnExit w:val="0"/>
            <w:textInput/>
          </w:ffData>
        </w:fldChar>
      </w:r>
      <w:bookmarkStart w:id="4" w:name="Text38"/>
      <w:r w:rsidR="008F5CD5" w:rsidRPr="009D3FFA">
        <w:rPr>
          <w:rFonts w:asciiTheme="minorHAnsi" w:hAnsiTheme="minorHAnsi" w:cs="Arial"/>
          <w:sz w:val="22"/>
          <w:szCs w:val="22"/>
        </w:rPr>
        <w:instrText xml:space="preserve"> FORMTEXT </w:instrText>
      </w:r>
      <w:r w:rsidR="008F5CD5" w:rsidRPr="009D3FFA">
        <w:rPr>
          <w:rFonts w:asciiTheme="minorHAnsi" w:hAnsiTheme="minorHAnsi" w:cs="Arial"/>
          <w:sz w:val="22"/>
          <w:szCs w:val="22"/>
        </w:rPr>
      </w:r>
      <w:r w:rsidR="008F5CD5" w:rsidRPr="009D3FFA">
        <w:rPr>
          <w:rFonts w:asciiTheme="minorHAnsi" w:hAnsiTheme="minorHAnsi" w:cs="Arial"/>
          <w:sz w:val="22"/>
          <w:szCs w:val="22"/>
        </w:rPr>
        <w:fldChar w:fldCharType="separate"/>
      </w:r>
      <w:r w:rsidR="00E76183">
        <w:rPr>
          <w:rFonts w:asciiTheme="minorHAnsi" w:hAnsiTheme="minorHAnsi" w:cs="Arial"/>
          <w:noProof/>
          <w:sz w:val="22"/>
          <w:szCs w:val="22"/>
        </w:rPr>
        <w:t> </w:t>
      </w:r>
      <w:r w:rsidR="00E76183">
        <w:rPr>
          <w:rFonts w:asciiTheme="minorHAnsi" w:hAnsiTheme="minorHAnsi" w:cs="Arial"/>
          <w:noProof/>
          <w:sz w:val="22"/>
          <w:szCs w:val="22"/>
        </w:rPr>
        <w:t> </w:t>
      </w:r>
      <w:r w:rsidR="00E76183">
        <w:rPr>
          <w:rFonts w:asciiTheme="minorHAnsi" w:hAnsiTheme="minorHAnsi" w:cs="Arial"/>
          <w:noProof/>
          <w:sz w:val="22"/>
          <w:szCs w:val="22"/>
        </w:rPr>
        <w:t> </w:t>
      </w:r>
      <w:r w:rsidR="00E76183">
        <w:rPr>
          <w:rFonts w:asciiTheme="minorHAnsi" w:hAnsiTheme="minorHAnsi" w:cs="Arial"/>
          <w:noProof/>
          <w:sz w:val="22"/>
          <w:szCs w:val="22"/>
        </w:rPr>
        <w:t> </w:t>
      </w:r>
      <w:r w:rsidR="00E76183">
        <w:rPr>
          <w:rFonts w:asciiTheme="minorHAnsi" w:hAnsiTheme="minorHAnsi" w:cs="Arial"/>
          <w:noProof/>
          <w:sz w:val="22"/>
          <w:szCs w:val="22"/>
        </w:rPr>
        <w:t> </w:t>
      </w:r>
      <w:r w:rsidR="008F5CD5" w:rsidRPr="009D3FFA">
        <w:rPr>
          <w:rFonts w:asciiTheme="minorHAnsi" w:hAnsiTheme="minorHAnsi" w:cs="Arial"/>
          <w:sz w:val="22"/>
          <w:szCs w:val="22"/>
        </w:rPr>
        <w:fldChar w:fldCharType="end"/>
      </w:r>
      <w:bookmarkEnd w:id="4"/>
      <w:r w:rsidR="008F5CD5" w:rsidRPr="009D3FFA">
        <w:rPr>
          <w:rFonts w:asciiTheme="minorHAnsi" w:hAnsiTheme="minorHAnsi" w:cs="Arial"/>
          <w:sz w:val="22"/>
          <w:szCs w:val="22"/>
        </w:rPr>
        <w:t xml:space="preserve">, </w:t>
      </w:r>
      <w:r w:rsidR="008F5CD5" w:rsidRPr="009D3FFA">
        <w:rPr>
          <w:rFonts w:asciiTheme="minorHAnsi" w:hAnsiTheme="minorHAnsi" w:cs="Arial"/>
          <w:sz w:val="22"/>
          <w:szCs w:val="22"/>
        </w:rPr>
        <w:fldChar w:fldCharType="begin">
          <w:ffData>
            <w:name w:val="Text39"/>
            <w:enabled/>
            <w:calcOnExit w:val="0"/>
            <w:textInput/>
          </w:ffData>
        </w:fldChar>
      </w:r>
      <w:bookmarkStart w:id="5" w:name="Text39"/>
      <w:r w:rsidR="008F5CD5" w:rsidRPr="009D3FFA">
        <w:rPr>
          <w:rFonts w:asciiTheme="minorHAnsi" w:hAnsiTheme="minorHAnsi" w:cs="Arial"/>
          <w:sz w:val="22"/>
          <w:szCs w:val="22"/>
        </w:rPr>
        <w:instrText xml:space="preserve"> FORMTEXT </w:instrText>
      </w:r>
      <w:r w:rsidR="008F5CD5" w:rsidRPr="009D3FFA">
        <w:rPr>
          <w:rFonts w:asciiTheme="minorHAnsi" w:hAnsiTheme="minorHAnsi" w:cs="Arial"/>
          <w:sz w:val="22"/>
          <w:szCs w:val="22"/>
        </w:rPr>
      </w:r>
      <w:r w:rsidR="008F5CD5" w:rsidRPr="009D3FFA">
        <w:rPr>
          <w:rFonts w:asciiTheme="minorHAnsi" w:hAnsiTheme="minorHAnsi" w:cs="Arial"/>
          <w:sz w:val="22"/>
          <w:szCs w:val="22"/>
        </w:rPr>
        <w:fldChar w:fldCharType="separate"/>
      </w:r>
      <w:r w:rsidR="00E76183">
        <w:rPr>
          <w:rFonts w:asciiTheme="minorHAnsi" w:hAnsiTheme="minorHAnsi" w:cs="Arial"/>
          <w:noProof/>
          <w:sz w:val="22"/>
          <w:szCs w:val="22"/>
        </w:rPr>
        <w:t> </w:t>
      </w:r>
      <w:r w:rsidR="00E76183">
        <w:rPr>
          <w:rFonts w:asciiTheme="minorHAnsi" w:hAnsiTheme="minorHAnsi" w:cs="Arial"/>
          <w:noProof/>
          <w:sz w:val="22"/>
          <w:szCs w:val="22"/>
        </w:rPr>
        <w:t> </w:t>
      </w:r>
      <w:r w:rsidR="00E76183">
        <w:rPr>
          <w:rFonts w:asciiTheme="minorHAnsi" w:hAnsiTheme="minorHAnsi" w:cs="Arial"/>
          <w:noProof/>
          <w:sz w:val="22"/>
          <w:szCs w:val="22"/>
        </w:rPr>
        <w:t> </w:t>
      </w:r>
      <w:r w:rsidR="00E76183">
        <w:rPr>
          <w:rFonts w:asciiTheme="minorHAnsi" w:hAnsiTheme="minorHAnsi" w:cs="Arial"/>
          <w:noProof/>
          <w:sz w:val="22"/>
          <w:szCs w:val="22"/>
        </w:rPr>
        <w:t> </w:t>
      </w:r>
      <w:r w:rsidR="00E76183">
        <w:rPr>
          <w:rFonts w:asciiTheme="minorHAnsi" w:hAnsiTheme="minorHAnsi" w:cs="Arial"/>
          <w:noProof/>
          <w:sz w:val="22"/>
          <w:szCs w:val="22"/>
        </w:rPr>
        <w:t> </w:t>
      </w:r>
      <w:r w:rsidR="008F5CD5" w:rsidRPr="009D3FFA">
        <w:rPr>
          <w:rFonts w:asciiTheme="minorHAnsi" w:hAnsiTheme="minorHAnsi" w:cs="Arial"/>
          <w:sz w:val="22"/>
          <w:szCs w:val="22"/>
        </w:rPr>
        <w:fldChar w:fldCharType="end"/>
      </w:r>
      <w:bookmarkEnd w:id="5"/>
      <w:r w:rsidR="00AB7185" w:rsidRPr="009D3FFA">
        <w:rPr>
          <w:rFonts w:asciiTheme="minorHAnsi" w:hAnsiTheme="minorHAnsi" w:cs="Arial"/>
          <w:sz w:val="22"/>
          <w:szCs w:val="22"/>
        </w:rPr>
        <w:tab/>
      </w:r>
      <w:r w:rsidR="00AB7185" w:rsidRPr="009D3FFA">
        <w:rPr>
          <w:rFonts w:asciiTheme="minorHAnsi" w:hAnsiTheme="minorHAnsi" w:cs="Arial"/>
          <w:sz w:val="22"/>
          <w:szCs w:val="22"/>
        </w:rPr>
        <w:tab/>
      </w:r>
      <w:r w:rsidR="00AB7185" w:rsidRPr="009D3FFA">
        <w:rPr>
          <w:rFonts w:asciiTheme="minorHAnsi" w:hAnsiTheme="minorHAnsi" w:cs="Arial"/>
          <w:sz w:val="22"/>
          <w:szCs w:val="22"/>
        </w:rPr>
        <w:tab/>
      </w:r>
      <w:r w:rsidR="00E76183">
        <w:rPr>
          <w:rFonts w:asciiTheme="minorHAnsi" w:hAnsiTheme="minorHAnsi" w:cs="Arial"/>
          <w:sz w:val="22"/>
          <w:szCs w:val="22"/>
        </w:rPr>
        <w:t>Date</w:t>
      </w:r>
      <w:r w:rsidR="00E76183">
        <w:rPr>
          <w:rFonts w:asciiTheme="minorHAnsi" w:hAnsiTheme="minorHAnsi" w:cs="Arial"/>
          <w:sz w:val="22"/>
          <w:szCs w:val="22"/>
        </w:rPr>
        <w:tab/>
      </w:r>
      <w:r w:rsidR="00AB7185" w:rsidRPr="009D3FFA">
        <w:rPr>
          <w:rFonts w:asciiTheme="minorHAnsi" w:hAnsiTheme="minorHAnsi" w:cs="Arial"/>
          <w:sz w:val="22"/>
          <w:szCs w:val="22"/>
        </w:rPr>
        <w:tab/>
      </w:r>
      <w:r w:rsidR="00AB7185" w:rsidRPr="009D3FFA">
        <w:rPr>
          <w:rFonts w:asciiTheme="minorHAnsi" w:hAnsiTheme="minorHAnsi" w:cs="Arial"/>
          <w:sz w:val="22"/>
          <w:szCs w:val="22"/>
        </w:rPr>
        <w:fldChar w:fldCharType="begin">
          <w:ffData>
            <w:name w:val="Text82"/>
            <w:enabled/>
            <w:calcOnExit w:val="0"/>
            <w:textInput/>
          </w:ffData>
        </w:fldChar>
      </w:r>
      <w:bookmarkStart w:id="6" w:name="Text82"/>
      <w:r w:rsidR="00AB7185" w:rsidRPr="009D3FFA">
        <w:rPr>
          <w:rFonts w:asciiTheme="minorHAnsi" w:hAnsiTheme="minorHAnsi" w:cs="Arial"/>
          <w:sz w:val="22"/>
          <w:szCs w:val="22"/>
        </w:rPr>
        <w:instrText xml:space="preserve"> FORMTEXT </w:instrText>
      </w:r>
      <w:r w:rsidR="00AB7185" w:rsidRPr="009D3FFA">
        <w:rPr>
          <w:rFonts w:asciiTheme="minorHAnsi" w:hAnsiTheme="minorHAnsi" w:cs="Arial"/>
          <w:sz w:val="22"/>
          <w:szCs w:val="22"/>
        </w:rPr>
      </w:r>
      <w:r w:rsidR="00AB7185" w:rsidRPr="009D3FFA">
        <w:rPr>
          <w:rFonts w:asciiTheme="minorHAnsi" w:hAnsiTheme="minorHAnsi" w:cs="Arial"/>
          <w:sz w:val="22"/>
          <w:szCs w:val="22"/>
        </w:rPr>
        <w:fldChar w:fldCharType="separate"/>
      </w:r>
      <w:r w:rsidR="00E76183">
        <w:rPr>
          <w:rFonts w:asciiTheme="minorHAnsi" w:hAnsiTheme="minorHAnsi" w:cs="Arial"/>
          <w:noProof/>
          <w:sz w:val="22"/>
          <w:szCs w:val="22"/>
        </w:rPr>
        <w:t> </w:t>
      </w:r>
      <w:r w:rsidR="00E76183">
        <w:rPr>
          <w:rFonts w:asciiTheme="minorHAnsi" w:hAnsiTheme="minorHAnsi" w:cs="Arial"/>
          <w:noProof/>
          <w:sz w:val="22"/>
          <w:szCs w:val="22"/>
        </w:rPr>
        <w:t> </w:t>
      </w:r>
      <w:r w:rsidR="00E76183">
        <w:rPr>
          <w:rFonts w:asciiTheme="minorHAnsi" w:hAnsiTheme="minorHAnsi" w:cs="Arial"/>
          <w:noProof/>
          <w:sz w:val="22"/>
          <w:szCs w:val="22"/>
        </w:rPr>
        <w:t> </w:t>
      </w:r>
      <w:r w:rsidR="00E76183">
        <w:rPr>
          <w:rFonts w:asciiTheme="minorHAnsi" w:hAnsiTheme="minorHAnsi" w:cs="Arial"/>
          <w:noProof/>
          <w:sz w:val="22"/>
          <w:szCs w:val="22"/>
        </w:rPr>
        <w:t> </w:t>
      </w:r>
      <w:r w:rsidR="00E76183">
        <w:rPr>
          <w:rFonts w:asciiTheme="minorHAnsi" w:hAnsiTheme="minorHAnsi" w:cs="Arial"/>
          <w:noProof/>
          <w:sz w:val="22"/>
          <w:szCs w:val="22"/>
        </w:rPr>
        <w:t> </w:t>
      </w:r>
      <w:r w:rsidR="00AB7185" w:rsidRPr="009D3FFA">
        <w:rPr>
          <w:rFonts w:asciiTheme="minorHAnsi" w:hAnsiTheme="minorHAnsi" w:cs="Arial"/>
          <w:sz w:val="22"/>
          <w:szCs w:val="22"/>
        </w:rPr>
        <w:fldChar w:fldCharType="end"/>
      </w:r>
      <w:bookmarkEnd w:id="6"/>
      <w:r w:rsidR="008F5CD5" w:rsidRPr="009D3FFA">
        <w:rPr>
          <w:rFonts w:asciiTheme="minorHAnsi" w:hAnsiTheme="minorHAnsi" w:cs="Arial"/>
          <w:sz w:val="22"/>
          <w:szCs w:val="22"/>
        </w:rPr>
        <w:tab/>
      </w:r>
      <w:r w:rsidR="00E76183">
        <w:rPr>
          <w:rFonts w:asciiTheme="minorHAnsi" w:hAnsiTheme="minorHAnsi" w:cs="Arial"/>
          <w:sz w:val="22"/>
          <w:szCs w:val="22"/>
        </w:rPr>
        <w:tab/>
      </w:r>
      <w:r w:rsidR="00E76183">
        <w:rPr>
          <w:rFonts w:asciiTheme="minorHAnsi" w:hAnsiTheme="minorHAnsi" w:cs="Arial"/>
          <w:sz w:val="22"/>
          <w:szCs w:val="22"/>
        </w:rPr>
        <w:tab/>
      </w:r>
      <w:r w:rsidR="00E76183">
        <w:rPr>
          <w:rFonts w:asciiTheme="minorHAnsi" w:hAnsiTheme="minorHAnsi" w:cs="Arial"/>
          <w:sz w:val="22"/>
          <w:szCs w:val="22"/>
        </w:rPr>
        <w:tab/>
      </w:r>
      <w:r w:rsidR="00005C1C">
        <w:rPr>
          <w:rFonts w:asciiTheme="minorHAnsi" w:hAnsiTheme="minorHAnsi" w:cs="Arial"/>
          <w:sz w:val="22"/>
          <w:szCs w:val="22"/>
        </w:rPr>
        <w:tab/>
      </w:r>
      <w:proofErr w:type="spellStart"/>
      <w:r w:rsidR="00E76183">
        <w:rPr>
          <w:rFonts w:asciiTheme="minorHAnsi" w:hAnsiTheme="minorHAnsi" w:cs="Arial"/>
          <w:sz w:val="22"/>
          <w:szCs w:val="22"/>
        </w:rPr>
        <w:t>Date</w:t>
      </w:r>
      <w:proofErr w:type="spellEnd"/>
      <w:r w:rsidR="008F5CD5" w:rsidRPr="009D3FFA">
        <w:rPr>
          <w:rFonts w:asciiTheme="minorHAnsi" w:hAnsiTheme="minorHAnsi" w:cs="Arial"/>
          <w:sz w:val="22"/>
          <w:szCs w:val="22"/>
        </w:rPr>
        <w:tab/>
      </w:r>
    </w:p>
    <w:p w:rsidR="0023140F" w:rsidRPr="009D3FFA" w:rsidRDefault="0023140F" w:rsidP="00D9194B">
      <w:pPr>
        <w:suppressLineNumbers/>
        <w:tabs>
          <w:tab w:val="left" w:pos="0"/>
          <w:tab w:val="left" w:pos="5760"/>
          <w:tab w:val="left" w:pos="10080"/>
        </w:tabs>
        <w:jc w:val="both"/>
        <w:rPr>
          <w:rFonts w:asciiTheme="minorHAnsi" w:hAnsiTheme="minorHAnsi" w:cs="Arial"/>
          <w:sz w:val="22"/>
          <w:szCs w:val="22"/>
        </w:rPr>
      </w:pPr>
    </w:p>
    <w:sectPr w:rsidR="0023140F" w:rsidRPr="009D3FFA" w:rsidSect="007C3063">
      <w:footerReference w:type="default" r:id="rId11"/>
      <w:type w:val="continuous"/>
      <w:pgSz w:w="12240" w:h="15840"/>
      <w:pgMar w:top="1440" w:right="1440" w:bottom="1440" w:left="1440" w:header="0" w:footer="288"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4E4" w:rsidRDefault="004C34E4">
      <w:r>
        <w:separator/>
      </w:r>
    </w:p>
  </w:endnote>
  <w:endnote w:type="continuationSeparator" w:id="0">
    <w:p w:rsidR="004C34E4" w:rsidRDefault="004C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1391"/>
      <w:gridCol w:w="1365"/>
      <w:gridCol w:w="1383"/>
      <w:gridCol w:w="2047"/>
      <w:gridCol w:w="1118"/>
    </w:tblGrid>
    <w:tr w:rsidR="00B90E85">
      <w:trPr>
        <w:cantSplit/>
        <w:trHeight w:val="288"/>
      </w:trPr>
      <w:tc>
        <w:tcPr>
          <w:tcW w:w="3870" w:type="dxa"/>
          <w:gridSpan w:val="2"/>
          <w:vMerge w:val="restart"/>
          <w:tcBorders>
            <w:top w:val="single" w:sz="4" w:space="0" w:color="auto"/>
            <w:left w:val="single" w:sz="4" w:space="0" w:color="auto"/>
            <w:bottom w:val="single" w:sz="4" w:space="0" w:color="auto"/>
            <w:right w:val="single" w:sz="4" w:space="0" w:color="auto"/>
          </w:tcBorders>
        </w:tcPr>
        <w:p w:rsidR="00B90E85" w:rsidRDefault="00B90E85">
          <w:pPr>
            <w:pStyle w:val="Footer"/>
            <w:rPr>
              <w:rStyle w:val="PageNumber"/>
              <w:rFonts w:ascii="Arial" w:hAnsi="Arial" w:cs="Arial"/>
              <w:sz w:val="14"/>
              <w:szCs w:val="14"/>
            </w:rPr>
          </w:pPr>
          <w:r>
            <w:rPr>
              <w:rStyle w:val="PageNumber"/>
              <w:rFonts w:ascii="Arial" w:hAnsi="Arial" w:cs="Arial"/>
              <w:sz w:val="14"/>
              <w:szCs w:val="14"/>
            </w:rPr>
            <w:t>© 1999-2010, No portion may be reproduced without the express permission of Business Transitions, LLC. Licensed to Practice Real Estate as an Associate Broker in the State of Oregon.</w:t>
          </w:r>
        </w:p>
      </w:tc>
      <w:tc>
        <w:tcPr>
          <w:tcW w:w="1602" w:type="dxa"/>
          <w:tcBorders>
            <w:top w:val="single" w:sz="4" w:space="0" w:color="auto"/>
            <w:left w:val="single" w:sz="4" w:space="0" w:color="auto"/>
            <w:bottom w:val="single" w:sz="4" w:space="0" w:color="auto"/>
            <w:right w:val="single" w:sz="4" w:space="0" w:color="auto"/>
          </w:tcBorders>
        </w:tcPr>
        <w:p w:rsidR="00B90E85" w:rsidRDefault="00B90E85">
          <w:pPr>
            <w:pStyle w:val="Footer"/>
            <w:jc w:val="both"/>
            <w:rPr>
              <w:rStyle w:val="PageNumber"/>
              <w:sz w:val="16"/>
            </w:rPr>
          </w:pPr>
        </w:p>
      </w:tc>
      <w:tc>
        <w:tcPr>
          <w:tcW w:w="1638" w:type="dxa"/>
          <w:tcBorders>
            <w:top w:val="single" w:sz="4" w:space="0" w:color="auto"/>
            <w:left w:val="single" w:sz="4" w:space="0" w:color="auto"/>
            <w:bottom w:val="single" w:sz="4" w:space="0" w:color="auto"/>
            <w:right w:val="single" w:sz="4" w:space="0" w:color="auto"/>
          </w:tcBorders>
        </w:tcPr>
        <w:p w:rsidR="00B90E85" w:rsidRDefault="00B90E85">
          <w:pPr>
            <w:pStyle w:val="Footer"/>
            <w:jc w:val="both"/>
            <w:rPr>
              <w:rStyle w:val="PageNumber"/>
              <w:sz w:val="16"/>
            </w:rPr>
          </w:pPr>
        </w:p>
      </w:tc>
      <w:tc>
        <w:tcPr>
          <w:tcW w:w="3870" w:type="dxa"/>
          <w:gridSpan w:val="2"/>
          <w:tcBorders>
            <w:top w:val="single" w:sz="4" w:space="0" w:color="auto"/>
            <w:left w:val="single" w:sz="4" w:space="0" w:color="auto"/>
            <w:bottom w:val="single" w:sz="4" w:space="0" w:color="auto"/>
          </w:tcBorders>
        </w:tcPr>
        <w:p w:rsidR="00B90E85" w:rsidRDefault="00B90E85">
          <w:pPr>
            <w:pStyle w:val="Footer"/>
            <w:jc w:val="both"/>
            <w:rPr>
              <w:rStyle w:val="PageNumber"/>
              <w:rFonts w:ascii="Arial" w:hAnsi="Arial" w:cs="Arial"/>
              <w:sz w:val="18"/>
            </w:rPr>
          </w:pPr>
        </w:p>
      </w:tc>
    </w:tr>
    <w:tr w:rsidR="00B90E85">
      <w:trPr>
        <w:cantSplit/>
        <w:trHeight w:val="288"/>
      </w:trPr>
      <w:tc>
        <w:tcPr>
          <w:tcW w:w="3870" w:type="dxa"/>
          <w:gridSpan w:val="2"/>
          <w:vMerge/>
          <w:tcBorders>
            <w:top w:val="single" w:sz="4" w:space="0" w:color="auto"/>
            <w:left w:val="single" w:sz="4" w:space="0" w:color="auto"/>
            <w:bottom w:val="single" w:sz="4" w:space="0" w:color="auto"/>
            <w:right w:val="single" w:sz="4" w:space="0" w:color="auto"/>
          </w:tcBorders>
        </w:tcPr>
        <w:p w:rsidR="00B90E85" w:rsidRDefault="00B90E85">
          <w:pPr>
            <w:pStyle w:val="Footer"/>
            <w:jc w:val="both"/>
            <w:rPr>
              <w:rStyle w:val="PageNumber"/>
              <w:sz w:val="16"/>
            </w:rPr>
          </w:pPr>
        </w:p>
      </w:tc>
      <w:tc>
        <w:tcPr>
          <w:tcW w:w="1602" w:type="dxa"/>
          <w:tcBorders>
            <w:top w:val="single" w:sz="4" w:space="0" w:color="auto"/>
            <w:left w:val="single" w:sz="4" w:space="0" w:color="auto"/>
            <w:bottom w:val="single" w:sz="4" w:space="0" w:color="auto"/>
            <w:right w:val="single" w:sz="4" w:space="0" w:color="auto"/>
          </w:tcBorders>
        </w:tcPr>
        <w:p w:rsidR="00B90E85" w:rsidRDefault="00B90E85">
          <w:pPr>
            <w:pStyle w:val="Footer"/>
            <w:jc w:val="both"/>
            <w:rPr>
              <w:rStyle w:val="PageNumber"/>
              <w:sz w:val="16"/>
            </w:rPr>
          </w:pPr>
        </w:p>
      </w:tc>
      <w:tc>
        <w:tcPr>
          <w:tcW w:w="1638" w:type="dxa"/>
          <w:tcBorders>
            <w:top w:val="single" w:sz="4" w:space="0" w:color="auto"/>
            <w:left w:val="single" w:sz="4" w:space="0" w:color="auto"/>
            <w:bottom w:val="single" w:sz="4" w:space="0" w:color="auto"/>
            <w:right w:val="single" w:sz="4" w:space="0" w:color="auto"/>
          </w:tcBorders>
        </w:tcPr>
        <w:p w:rsidR="00B90E85" w:rsidRDefault="00B90E85">
          <w:pPr>
            <w:pStyle w:val="Footer"/>
            <w:jc w:val="both"/>
            <w:rPr>
              <w:rStyle w:val="PageNumber"/>
              <w:sz w:val="16"/>
            </w:rPr>
          </w:pPr>
        </w:p>
      </w:tc>
      <w:tc>
        <w:tcPr>
          <w:tcW w:w="2520" w:type="dxa"/>
          <w:tcBorders>
            <w:top w:val="single" w:sz="4" w:space="0" w:color="auto"/>
            <w:left w:val="single" w:sz="4" w:space="0" w:color="auto"/>
            <w:bottom w:val="single" w:sz="4" w:space="0" w:color="auto"/>
            <w:right w:val="single" w:sz="4" w:space="0" w:color="auto"/>
          </w:tcBorders>
        </w:tcPr>
        <w:p w:rsidR="00B90E85" w:rsidRDefault="00B90E85">
          <w:pPr>
            <w:pStyle w:val="Footer"/>
            <w:jc w:val="both"/>
            <w:rPr>
              <w:rStyle w:val="PageNumber"/>
              <w:rFonts w:ascii="Arial" w:hAnsi="Arial" w:cs="Arial"/>
              <w:sz w:val="18"/>
            </w:rPr>
          </w:pPr>
        </w:p>
      </w:tc>
      <w:tc>
        <w:tcPr>
          <w:tcW w:w="1350" w:type="dxa"/>
          <w:tcBorders>
            <w:top w:val="single" w:sz="4" w:space="0" w:color="auto"/>
            <w:left w:val="single" w:sz="4" w:space="0" w:color="auto"/>
            <w:bottom w:val="single" w:sz="4" w:space="0" w:color="auto"/>
          </w:tcBorders>
        </w:tcPr>
        <w:p w:rsidR="00B90E85" w:rsidRDefault="00B90E85">
          <w:pPr>
            <w:pStyle w:val="Footer"/>
            <w:jc w:val="both"/>
            <w:rPr>
              <w:rStyle w:val="PageNumber"/>
              <w:rFonts w:ascii="Arial" w:hAnsi="Arial" w:cs="Arial"/>
              <w:sz w:val="18"/>
            </w:rPr>
          </w:pPr>
        </w:p>
      </w:tc>
    </w:tr>
    <w:tr w:rsidR="00B90E85">
      <w:trPr>
        <w:cantSplit/>
        <w:trHeight w:val="288"/>
      </w:trPr>
      <w:tc>
        <w:tcPr>
          <w:tcW w:w="2250" w:type="dxa"/>
          <w:tcBorders>
            <w:top w:val="single" w:sz="4" w:space="0" w:color="auto"/>
            <w:left w:val="single" w:sz="4" w:space="0" w:color="auto"/>
            <w:bottom w:val="single" w:sz="4" w:space="0" w:color="auto"/>
            <w:right w:val="single" w:sz="4" w:space="0" w:color="auto"/>
          </w:tcBorders>
        </w:tcPr>
        <w:p w:rsidR="00B90E85" w:rsidRDefault="00B90E85">
          <w:pPr>
            <w:pStyle w:val="Footer"/>
            <w:jc w:val="both"/>
            <w:rPr>
              <w:rStyle w:val="PageNumber"/>
              <w:rFonts w:ascii="Arial" w:hAnsi="Arial" w:cs="Arial"/>
              <w:sz w:val="12"/>
            </w:rPr>
          </w:pPr>
        </w:p>
      </w:tc>
      <w:tc>
        <w:tcPr>
          <w:tcW w:w="4860" w:type="dxa"/>
          <w:gridSpan w:val="3"/>
          <w:tcBorders>
            <w:top w:val="single" w:sz="4" w:space="0" w:color="auto"/>
            <w:left w:val="single" w:sz="4" w:space="0" w:color="auto"/>
            <w:bottom w:val="single" w:sz="4" w:space="0" w:color="auto"/>
            <w:right w:val="single" w:sz="4" w:space="0" w:color="auto"/>
          </w:tcBorders>
        </w:tcPr>
        <w:p w:rsidR="00B90E85" w:rsidRDefault="00B90E85">
          <w:pPr>
            <w:pStyle w:val="Footer"/>
            <w:jc w:val="center"/>
            <w:rPr>
              <w:rStyle w:val="PageNumber"/>
              <w:rFonts w:ascii="Arial" w:hAnsi="Arial" w:cs="Arial"/>
              <w:sz w:val="18"/>
            </w:rPr>
          </w:pPr>
          <w:r>
            <w:rPr>
              <w:rStyle w:val="PageNumber"/>
              <w:rFonts w:ascii="Arial" w:hAnsi="Arial" w:cs="Arial"/>
              <w:sz w:val="18"/>
            </w:rPr>
            <w:t xml:space="preserve">ASSET PURCHASE AGREEMENT </w:t>
          </w:r>
        </w:p>
        <w:p w:rsidR="00B90E85" w:rsidRDefault="00B90E85">
          <w:pPr>
            <w:pStyle w:val="Footer"/>
            <w:jc w:val="center"/>
            <w:rPr>
              <w:rStyle w:val="PageNumber"/>
              <w:rFonts w:ascii="Arial" w:hAnsi="Arial" w:cs="Arial"/>
              <w:sz w:val="18"/>
            </w:rPr>
          </w:pPr>
          <w:r>
            <w:rPr>
              <w:rStyle w:val="PageNumber"/>
              <w:rFonts w:ascii="Arial" w:hAnsi="Arial" w:cs="Arial"/>
              <w:sz w:val="18"/>
            </w:rPr>
            <w:t xml:space="preserve">Page </w:t>
          </w:r>
          <w:r w:rsidRPr="00617047">
            <w:rPr>
              <w:rStyle w:val="PageNumber"/>
              <w:rFonts w:ascii="Arial" w:hAnsi="Arial" w:cs="Arial"/>
              <w:sz w:val="18"/>
              <w:szCs w:val="18"/>
            </w:rPr>
            <w:fldChar w:fldCharType="begin"/>
          </w:r>
          <w:r w:rsidRPr="00617047">
            <w:rPr>
              <w:rStyle w:val="PageNumber"/>
              <w:rFonts w:ascii="Arial" w:hAnsi="Arial" w:cs="Arial"/>
              <w:sz w:val="18"/>
              <w:szCs w:val="18"/>
            </w:rPr>
            <w:instrText xml:space="preserve"> PAGE </w:instrText>
          </w:r>
          <w:r w:rsidRPr="00617047">
            <w:rPr>
              <w:rStyle w:val="PageNumber"/>
              <w:rFonts w:ascii="Arial" w:hAnsi="Arial" w:cs="Arial"/>
              <w:sz w:val="18"/>
              <w:szCs w:val="18"/>
            </w:rPr>
            <w:fldChar w:fldCharType="separate"/>
          </w:r>
          <w:r w:rsidR="009D3FFA">
            <w:rPr>
              <w:rStyle w:val="PageNumber"/>
              <w:rFonts w:ascii="Arial" w:hAnsi="Arial" w:cs="Arial"/>
              <w:noProof/>
              <w:sz w:val="18"/>
              <w:szCs w:val="18"/>
            </w:rPr>
            <w:t>1</w:t>
          </w:r>
          <w:r w:rsidRPr="00617047">
            <w:rPr>
              <w:rStyle w:val="PageNumber"/>
              <w:rFonts w:ascii="Arial" w:hAnsi="Arial" w:cs="Arial"/>
              <w:sz w:val="18"/>
              <w:szCs w:val="18"/>
            </w:rPr>
            <w:fldChar w:fldCharType="end"/>
          </w:r>
          <w:r>
            <w:rPr>
              <w:rStyle w:val="PageNumber"/>
              <w:rFonts w:ascii="Arial" w:hAnsi="Arial" w:cs="Arial"/>
              <w:sz w:val="18"/>
            </w:rPr>
            <w:t xml:space="preserve"> of 11</w:t>
          </w:r>
        </w:p>
      </w:tc>
      <w:tc>
        <w:tcPr>
          <w:tcW w:w="2520" w:type="dxa"/>
          <w:tcBorders>
            <w:top w:val="single" w:sz="4" w:space="0" w:color="auto"/>
            <w:left w:val="single" w:sz="4" w:space="0" w:color="auto"/>
            <w:bottom w:val="single" w:sz="4" w:space="0" w:color="auto"/>
            <w:right w:val="single" w:sz="4" w:space="0" w:color="auto"/>
          </w:tcBorders>
        </w:tcPr>
        <w:p w:rsidR="00B90E85" w:rsidRDefault="00B90E85">
          <w:pPr>
            <w:pStyle w:val="Footer"/>
            <w:jc w:val="both"/>
            <w:rPr>
              <w:rStyle w:val="PageNumber"/>
              <w:rFonts w:ascii="Arial" w:hAnsi="Arial" w:cs="Arial"/>
              <w:sz w:val="18"/>
            </w:rPr>
          </w:pPr>
        </w:p>
      </w:tc>
      <w:tc>
        <w:tcPr>
          <w:tcW w:w="1350" w:type="dxa"/>
          <w:tcBorders>
            <w:top w:val="single" w:sz="4" w:space="0" w:color="auto"/>
            <w:left w:val="single" w:sz="4" w:space="0" w:color="auto"/>
            <w:bottom w:val="single" w:sz="4" w:space="0" w:color="auto"/>
          </w:tcBorders>
        </w:tcPr>
        <w:p w:rsidR="00B90E85" w:rsidRDefault="00B90E85">
          <w:pPr>
            <w:pStyle w:val="Footer"/>
            <w:jc w:val="both"/>
            <w:rPr>
              <w:rStyle w:val="PageNumber"/>
              <w:rFonts w:ascii="Arial" w:hAnsi="Arial" w:cs="Arial"/>
              <w:sz w:val="18"/>
            </w:rPr>
          </w:pPr>
        </w:p>
      </w:tc>
    </w:tr>
  </w:tbl>
  <w:p w:rsidR="00B90E85" w:rsidRDefault="00B90E85">
    <w:pPr>
      <w:pStyle w:val="Footer"/>
      <w:jc w:val="both"/>
      <w:rPr>
        <w:rStyle w:val="PageNumbe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85" w:rsidRPr="007B24AE" w:rsidRDefault="00387985" w:rsidP="0023140F">
    <w:pPr>
      <w:pStyle w:val="Footer"/>
      <w:pBdr>
        <w:top w:val="single" w:sz="4" w:space="1" w:color="auto"/>
      </w:pBdr>
      <w:jc w:val="center"/>
      <w:rPr>
        <w:rFonts w:asciiTheme="minorHAnsi" w:hAnsiTheme="minorHAnsi" w:cs="Arial"/>
        <w:sz w:val="22"/>
        <w:szCs w:val="22"/>
      </w:rPr>
    </w:pPr>
    <w:r w:rsidRPr="007B24AE">
      <w:rPr>
        <w:rFonts w:asciiTheme="minorHAnsi" w:hAnsiTheme="minorHAnsi" w:cs="Arial"/>
        <w:sz w:val="22"/>
        <w:szCs w:val="22"/>
      </w:rPr>
      <w:t xml:space="preserve">SERVICE </w:t>
    </w:r>
    <w:r w:rsidR="00E76183">
      <w:rPr>
        <w:rFonts w:asciiTheme="minorHAnsi" w:hAnsiTheme="minorHAnsi" w:cs="Arial"/>
        <w:sz w:val="22"/>
        <w:szCs w:val="22"/>
      </w:rPr>
      <w:t>PROVIDER</w:t>
    </w:r>
    <w:r w:rsidR="00B90E85" w:rsidRPr="007B24AE">
      <w:rPr>
        <w:rFonts w:asciiTheme="minorHAnsi" w:hAnsiTheme="minorHAnsi" w:cs="Arial"/>
        <w:sz w:val="22"/>
        <w:szCs w:val="22"/>
      </w:rPr>
      <w:t xml:space="preserve"> AGREEMENT</w:t>
    </w:r>
  </w:p>
  <w:p w:rsidR="00B90E85" w:rsidRDefault="00E303E3" w:rsidP="0023140F">
    <w:pPr>
      <w:pStyle w:val="Footer"/>
      <w:jc w:val="center"/>
      <w:rPr>
        <w:rFonts w:ascii="Arial" w:hAnsi="Arial" w:cs="Arial"/>
        <w:sz w:val="17"/>
        <w:szCs w:val="17"/>
      </w:rPr>
    </w:pPr>
    <w:r w:rsidRPr="007B24AE">
      <w:rPr>
        <w:rFonts w:asciiTheme="minorHAnsi" w:hAnsiTheme="minorHAnsi" w:cs="Arial"/>
        <w:sz w:val="19"/>
        <w:szCs w:val="19"/>
      </w:rPr>
      <w:t xml:space="preserve">Version </w:t>
    </w:r>
    <w:r w:rsidR="00E37D3F">
      <w:rPr>
        <w:rFonts w:asciiTheme="minorHAnsi" w:hAnsiTheme="minorHAnsi" w:cs="Arial"/>
        <w:sz w:val="19"/>
        <w:szCs w:val="19"/>
      </w:rPr>
      <w:t>2019</w:t>
    </w:r>
    <w:r w:rsidR="00E76183">
      <w:rPr>
        <w:rFonts w:asciiTheme="minorHAnsi" w:hAnsiTheme="minorHAnsi" w:cs="Arial"/>
        <w:sz w:val="19"/>
        <w:szCs w:val="19"/>
      </w:rPr>
      <w:t>-A</w:t>
    </w:r>
    <w:r w:rsidR="00B90E85" w:rsidRPr="00B41B1A">
      <w:rPr>
        <w:rFonts w:asciiTheme="minorHAnsi" w:hAnsiTheme="minorHAnsi" w:cs="Arial"/>
        <w:sz w:val="19"/>
        <w:szCs w:val="19"/>
      </w:rPr>
      <w:t xml:space="preserve"> | </w:t>
    </w:r>
    <w:sdt>
      <w:sdtPr>
        <w:rPr>
          <w:rFonts w:asciiTheme="minorHAnsi" w:hAnsiTheme="minorHAnsi" w:cs="Arial"/>
          <w:sz w:val="19"/>
          <w:szCs w:val="19"/>
        </w:rPr>
        <w:id w:val="250172830"/>
        <w:docPartObj>
          <w:docPartGallery w:val="Page Numbers (Bottom of Page)"/>
          <w:docPartUnique/>
        </w:docPartObj>
      </w:sdtPr>
      <w:sdtEndPr/>
      <w:sdtContent>
        <w:sdt>
          <w:sdtPr>
            <w:rPr>
              <w:rFonts w:asciiTheme="minorHAnsi" w:hAnsiTheme="minorHAnsi" w:cs="Arial"/>
              <w:sz w:val="19"/>
              <w:szCs w:val="19"/>
            </w:rPr>
            <w:id w:val="-333535543"/>
            <w:docPartObj>
              <w:docPartGallery w:val="Page Numbers (Top of Page)"/>
              <w:docPartUnique/>
            </w:docPartObj>
          </w:sdtPr>
          <w:sdtEndPr/>
          <w:sdtContent>
            <w:sdt>
              <w:sdtPr>
                <w:rPr>
                  <w:rFonts w:asciiTheme="minorHAnsi" w:hAnsiTheme="minorHAnsi" w:cs="Arial"/>
                  <w:sz w:val="19"/>
                  <w:szCs w:val="19"/>
                </w:rPr>
                <w:id w:val="-1459491388"/>
                <w:docPartObj>
                  <w:docPartGallery w:val="Page Numbers (Bottom of Page)"/>
                  <w:docPartUnique/>
                </w:docPartObj>
              </w:sdtPr>
              <w:sdtEndPr/>
              <w:sdtContent>
                <w:sdt>
                  <w:sdtPr>
                    <w:rPr>
                      <w:rFonts w:asciiTheme="minorHAnsi" w:hAnsiTheme="minorHAnsi" w:cs="Arial"/>
                      <w:sz w:val="19"/>
                      <w:szCs w:val="19"/>
                    </w:rPr>
                    <w:id w:val="1728636285"/>
                    <w:docPartObj>
                      <w:docPartGallery w:val="Page Numbers (Top of Page)"/>
                      <w:docPartUnique/>
                    </w:docPartObj>
                  </w:sdtPr>
                  <w:sdtEndPr/>
                  <w:sdtContent>
                    <w:r w:rsidR="00B41B1A" w:rsidRPr="00B41B1A">
                      <w:rPr>
                        <w:rFonts w:asciiTheme="minorHAnsi" w:hAnsiTheme="minorHAnsi" w:cs="Arial"/>
                        <w:sz w:val="19"/>
                        <w:szCs w:val="19"/>
                      </w:rPr>
                      <w:t xml:space="preserve">Page </w:t>
                    </w:r>
                    <w:r w:rsidR="00B41B1A" w:rsidRPr="00B41B1A">
                      <w:rPr>
                        <w:rFonts w:asciiTheme="minorHAnsi" w:hAnsiTheme="minorHAnsi" w:cs="Arial"/>
                        <w:bCs/>
                        <w:sz w:val="19"/>
                        <w:szCs w:val="19"/>
                      </w:rPr>
                      <w:fldChar w:fldCharType="begin"/>
                    </w:r>
                    <w:r w:rsidR="00B41B1A" w:rsidRPr="00B41B1A">
                      <w:rPr>
                        <w:rFonts w:asciiTheme="minorHAnsi" w:hAnsiTheme="minorHAnsi" w:cs="Arial"/>
                        <w:bCs/>
                        <w:sz w:val="19"/>
                        <w:szCs w:val="19"/>
                      </w:rPr>
                      <w:instrText xml:space="preserve"> PAGE </w:instrText>
                    </w:r>
                    <w:r w:rsidR="00B41B1A" w:rsidRPr="00B41B1A">
                      <w:rPr>
                        <w:rFonts w:asciiTheme="minorHAnsi" w:hAnsiTheme="minorHAnsi" w:cs="Arial"/>
                        <w:bCs/>
                        <w:sz w:val="19"/>
                        <w:szCs w:val="19"/>
                      </w:rPr>
                      <w:fldChar w:fldCharType="separate"/>
                    </w:r>
                    <w:r w:rsidR="00366F03">
                      <w:rPr>
                        <w:rFonts w:asciiTheme="minorHAnsi" w:hAnsiTheme="minorHAnsi" w:cs="Arial"/>
                        <w:bCs/>
                        <w:noProof/>
                        <w:sz w:val="19"/>
                        <w:szCs w:val="19"/>
                      </w:rPr>
                      <w:t>4</w:t>
                    </w:r>
                    <w:r w:rsidR="00B41B1A" w:rsidRPr="00B41B1A">
                      <w:rPr>
                        <w:rFonts w:asciiTheme="minorHAnsi" w:hAnsiTheme="minorHAnsi" w:cs="Arial"/>
                        <w:bCs/>
                        <w:sz w:val="19"/>
                        <w:szCs w:val="19"/>
                      </w:rPr>
                      <w:fldChar w:fldCharType="end"/>
                    </w:r>
                    <w:r w:rsidR="00B41B1A" w:rsidRPr="00B41B1A">
                      <w:rPr>
                        <w:rFonts w:asciiTheme="minorHAnsi" w:hAnsiTheme="minorHAnsi" w:cs="Arial"/>
                        <w:sz w:val="19"/>
                        <w:szCs w:val="19"/>
                      </w:rPr>
                      <w:t xml:space="preserve"> of </w:t>
                    </w:r>
                    <w:r w:rsidR="00832217">
                      <w:rPr>
                        <w:rFonts w:asciiTheme="minorHAnsi" w:hAnsiTheme="minorHAnsi" w:cs="Arial"/>
                        <w:sz w:val="19"/>
                        <w:szCs w:val="19"/>
                      </w:rPr>
                      <w:t>4</w:t>
                    </w:r>
                  </w:sdtContent>
                </w:sdt>
              </w:sdtContent>
            </w:sdt>
          </w:sdtContent>
        </w:sdt>
      </w:sdtContent>
    </w:sdt>
  </w:p>
  <w:p w:rsidR="00B90E85" w:rsidRDefault="00B90E85" w:rsidP="0023140F">
    <w:pPr>
      <w:pStyle w:val="Footer"/>
      <w:tabs>
        <w:tab w:val="left" w:pos="5040"/>
        <w:tab w:val="left" w:pos="5760"/>
      </w:tabs>
      <w:rPr>
        <w:rFonts w:ascii="Arial" w:hAnsi="Arial" w:cs="Arial"/>
        <w:sz w:val="17"/>
        <w:szCs w:val="17"/>
      </w:rPr>
    </w:pP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p>
  <w:p w:rsidR="00B90E85" w:rsidRDefault="00B90E85" w:rsidP="0023140F">
    <w:pPr>
      <w:pStyle w:val="Footer"/>
      <w:pBdr>
        <w:bottom w:val="single" w:sz="6" w:space="1" w:color="auto"/>
      </w:pBdr>
      <w:jc w:val="center"/>
      <w:rPr>
        <w:rFonts w:asciiTheme="minorHAnsi" w:hAnsiTheme="minorHAnsi" w:cs="Arial"/>
        <w:sz w:val="16"/>
        <w:szCs w:val="16"/>
      </w:rPr>
    </w:pPr>
    <w:r w:rsidRPr="007B24AE">
      <w:rPr>
        <w:rFonts w:asciiTheme="minorHAnsi" w:hAnsiTheme="minorHAnsi" w:cs="Arial"/>
        <w:sz w:val="16"/>
        <w:szCs w:val="16"/>
      </w:rPr>
      <w:t>© 1999-</w:t>
    </w:r>
    <w:r w:rsidR="00E37D3F">
      <w:rPr>
        <w:rFonts w:asciiTheme="minorHAnsi" w:hAnsiTheme="minorHAnsi" w:cs="Arial"/>
        <w:sz w:val="16"/>
        <w:szCs w:val="16"/>
      </w:rPr>
      <w:t>2019</w:t>
    </w:r>
    <w:r w:rsidRPr="007B24AE">
      <w:rPr>
        <w:rFonts w:asciiTheme="minorHAnsi" w:hAnsiTheme="minorHAnsi" w:cs="Arial"/>
        <w:sz w:val="16"/>
        <w:szCs w:val="16"/>
      </w:rPr>
      <w:t xml:space="preserve"> No portion may be reproduced without the express permission of FP Transitions, LLC.</w:t>
    </w:r>
  </w:p>
  <w:p w:rsidR="006E285B" w:rsidRDefault="006E285B" w:rsidP="0023140F">
    <w:pPr>
      <w:pStyle w:val="Footer"/>
      <w:jc w:val="center"/>
      <w:rPr>
        <w:rFonts w:asciiTheme="minorHAnsi" w:hAnsiTheme="minorHAnsi" w:cs="Arial"/>
        <w:sz w:val="16"/>
        <w:szCs w:val="16"/>
      </w:rPr>
    </w:pPr>
  </w:p>
  <w:p w:rsidR="006E285B" w:rsidRPr="007B24AE" w:rsidRDefault="006E285B" w:rsidP="0023140F">
    <w:pPr>
      <w:pStyle w:val="Footer"/>
      <w:jc w:val="center"/>
      <w:rPr>
        <w:rFonts w:asciiTheme="minorHAnsi" w:hAnsiTheme="minorHAnsi"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E85" w:rsidRPr="0043023F" w:rsidRDefault="00B90E85" w:rsidP="009F6F16">
    <w:pPr>
      <w:pStyle w:val="Footer"/>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4E4" w:rsidRDefault="004C34E4">
      <w:r>
        <w:separator/>
      </w:r>
    </w:p>
  </w:footnote>
  <w:footnote w:type="continuationSeparator" w:id="0">
    <w:p w:rsidR="004C34E4" w:rsidRDefault="004C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D36BE"/>
    <w:multiLevelType w:val="hybridMultilevel"/>
    <w:tmpl w:val="80F4A732"/>
    <w:lvl w:ilvl="0" w:tplc="157EFD54">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04C0F"/>
    <w:multiLevelType w:val="hybridMultilevel"/>
    <w:tmpl w:val="50CE5160"/>
    <w:lvl w:ilvl="0" w:tplc="AC12ACE4">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25798"/>
    <w:multiLevelType w:val="multilevel"/>
    <w:tmpl w:val="CC2E78F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D936259"/>
    <w:multiLevelType w:val="hybridMultilevel"/>
    <w:tmpl w:val="539879AE"/>
    <w:lvl w:ilvl="0" w:tplc="157EFD54">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7B0473"/>
    <w:multiLevelType w:val="multilevel"/>
    <w:tmpl w:val="3FF05D94"/>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32815C4"/>
    <w:multiLevelType w:val="multilevel"/>
    <w:tmpl w:val="48D449B6"/>
    <w:lvl w:ilvl="0">
      <w:start w:val="1"/>
      <w:numFmt w:val="decimal"/>
      <w:lvlText w:val="%1"/>
      <w:lvlJc w:val="left"/>
      <w:pPr>
        <w:ind w:left="360" w:hanging="360"/>
      </w:pPr>
      <w:rPr>
        <w:rFonts w:eastAsia="Calibri" w:hint="default"/>
        <w:b/>
      </w:rPr>
    </w:lvl>
    <w:lvl w:ilvl="1">
      <w:start w:val="1"/>
      <w:numFmt w:val="decimal"/>
      <w:lvlText w:val="%1.%2"/>
      <w:lvlJc w:val="left"/>
      <w:pPr>
        <w:ind w:left="1800" w:hanging="360"/>
      </w:pPr>
      <w:rPr>
        <w:rFonts w:eastAsia="Calibri" w:hint="default"/>
        <w:b/>
      </w:rPr>
    </w:lvl>
    <w:lvl w:ilvl="2">
      <w:start w:val="1"/>
      <w:numFmt w:val="decimal"/>
      <w:lvlText w:val="%1.%2.%3"/>
      <w:lvlJc w:val="left"/>
      <w:pPr>
        <w:ind w:left="3600" w:hanging="720"/>
      </w:pPr>
      <w:rPr>
        <w:rFonts w:eastAsia="Calibri" w:hint="default"/>
        <w:b/>
      </w:rPr>
    </w:lvl>
    <w:lvl w:ilvl="3">
      <w:start w:val="1"/>
      <w:numFmt w:val="decimal"/>
      <w:lvlText w:val="%1.%2.%3.%4"/>
      <w:lvlJc w:val="left"/>
      <w:pPr>
        <w:ind w:left="5040" w:hanging="720"/>
      </w:pPr>
      <w:rPr>
        <w:rFonts w:eastAsia="Calibri" w:hint="default"/>
        <w:b/>
      </w:rPr>
    </w:lvl>
    <w:lvl w:ilvl="4">
      <w:start w:val="1"/>
      <w:numFmt w:val="decimal"/>
      <w:lvlText w:val="%1.%2.%3.%4.%5"/>
      <w:lvlJc w:val="left"/>
      <w:pPr>
        <w:ind w:left="6840" w:hanging="1080"/>
      </w:pPr>
      <w:rPr>
        <w:rFonts w:eastAsia="Calibri" w:hint="default"/>
        <w:b/>
      </w:rPr>
    </w:lvl>
    <w:lvl w:ilvl="5">
      <w:start w:val="1"/>
      <w:numFmt w:val="decimal"/>
      <w:lvlText w:val="%1.%2.%3.%4.%5.%6"/>
      <w:lvlJc w:val="left"/>
      <w:pPr>
        <w:ind w:left="8280" w:hanging="1080"/>
      </w:pPr>
      <w:rPr>
        <w:rFonts w:eastAsia="Calibri" w:hint="default"/>
        <w:b/>
      </w:rPr>
    </w:lvl>
    <w:lvl w:ilvl="6">
      <w:start w:val="1"/>
      <w:numFmt w:val="decimal"/>
      <w:lvlText w:val="%1.%2.%3.%4.%5.%6.%7"/>
      <w:lvlJc w:val="left"/>
      <w:pPr>
        <w:ind w:left="10080" w:hanging="1440"/>
      </w:pPr>
      <w:rPr>
        <w:rFonts w:eastAsia="Calibri" w:hint="default"/>
        <w:b/>
      </w:rPr>
    </w:lvl>
    <w:lvl w:ilvl="7">
      <w:start w:val="1"/>
      <w:numFmt w:val="decimal"/>
      <w:lvlText w:val="%1.%2.%3.%4.%5.%6.%7.%8"/>
      <w:lvlJc w:val="left"/>
      <w:pPr>
        <w:ind w:left="11520" w:hanging="1440"/>
      </w:pPr>
      <w:rPr>
        <w:rFonts w:eastAsia="Calibri" w:hint="default"/>
        <w:b/>
      </w:rPr>
    </w:lvl>
    <w:lvl w:ilvl="8">
      <w:start w:val="1"/>
      <w:numFmt w:val="decimal"/>
      <w:lvlText w:val="%1.%2.%3.%4.%5.%6.%7.%8.%9"/>
      <w:lvlJc w:val="left"/>
      <w:pPr>
        <w:ind w:left="12960" w:hanging="1440"/>
      </w:pPr>
      <w:rPr>
        <w:rFonts w:eastAsia="Calibri" w:hint="default"/>
        <w:b/>
      </w:rPr>
    </w:lvl>
  </w:abstractNum>
  <w:abstractNum w:abstractNumId="6" w15:restartNumberingAfterBreak="0">
    <w:nsid w:val="1ADB7268"/>
    <w:multiLevelType w:val="hybridMultilevel"/>
    <w:tmpl w:val="8EDC0ECE"/>
    <w:lvl w:ilvl="0" w:tplc="87682D18">
      <w:start w:val="1"/>
      <w:numFmt w:val="decimal"/>
      <w:lvlText w:val="(%1)"/>
      <w:lvlJc w:val="center"/>
      <w:pPr>
        <w:ind w:left="72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322157"/>
    <w:multiLevelType w:val="hybridMultilevel"/>
    <w:tmpl w:val="07C6AFB0"/>
    <w:lvl w:ilvl="0" w:tplc="87682D18">
      <w:start w:val="1"/>
      <w:numFmt w:val="decimal"/>
      <w:lvlText w:val="(%1)"/>
      <w:lvlJc w:val="center"/>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9C2799"/>
    <w:multiLevelType w:val="hybridMultilevel"/>
    <w:tmpl w:val="3932834E"/>
    <w:lvl w:ilvl="0" w:tplc="204663B8">
      <w:start w:val="1"/>
      <w:numFmt w:val="lowerLetter"/>
      <w:lvlText w:val="(%1)"/>
      <w:lvlJc w:val="left"/>
      <w:pPr>
        <w:ind w:left="1080" w:hanging="360"/>
      </w:pPr>
      <w:rPr>
        <w:rFonts w:ascii="Arial" w:hAnsi="Arial" w:hint="default"/>
        <w:b w:val="0"/>
        <w:i w:val="0"/>
        <w:color w:val="auto"/>
        <w:sz w:val="20"/>
      </w:rPr>
    </w:lvl>
    <w:lvl w:ilvl="1" w:tplc="B91635F2">
      <w:start w:val="1"/>
      <w:numFmt w:val="lowerLetter"/>
      <w:lvlText w:val="(%2)"/>
      <w:lvlJc w:val="left"/>
      <w:pPr>
        <w:ind w:left="1800" w:hanging="360"/>
      </w:pPr>
      <w:rPr>
        <w:rFonts w:ascii="Arial" w:hAnsi="Arial" w:hint="default"/>
        <w:b w:val="0"/>
        <w:i w:val="0"/>
        <w:color w:val="auto"/>
        <w:sz w:val="2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B118A"/>
    <w:multiLevelType w:val="hybridMultilevel"/>
    <w:tmpl w:val="8A2A11D0"/>
    <w:lvl w:ilvl="0" w:tplc="87682D18">
      <w:start w:val="1"/>
      <w:numFmt w:val="decimal"/>
      <w:lvlText w:val="(%1)"/>
      <w:lvlJc w:val="center"/>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70924"/>
    <w:multiLevelType w:val="multilevel"/>
    <w:tmpl w:val="BD8414CA"/>
    <w:lvl w:ilvl="0">
      <w:start w:val="10"/>
      <w:numFmt w:val="decimal"/>
      <w:lvlText w:val="%1"/>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1" w15:restartNumberingAfterBreak="0">
    <w:nsid w:val="32B87A9F"/>
    <w:multiLevelType w:val="hybridMultilevel"/>
    <w:tmpl w:val="514C4548"/>
    <w:lvl w:ilvl="0" w:tplc="1D22E4B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80E9C"/>
    <w:multiLevelType w:val="multilevel"/>
    <w:tmpl w:val="60287DDA"/>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A020D51"/>
    <w:multiLevelType w:val="hybridMultilevel"/>
    <w:tmpl w:val="04E05996"/>
    <w:lvl w:ilvl="0" w:tplc="87682D18">
      <w:start w:val="1"/>
      <w:numFmt w:val="decimal"/>
      <w:lvlText w:val="(%1)"/>
      <w:lvlJc w:val="center"/>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AC5662E"/>
    <w:multiLevelType w:val="hybridMultilevel"/>
    <w:tmpl w:val="947855E4"/>
    <w:lvl w:ilvl="0" w:tplc="87682D18">
      <w:start w:val="1"/>
      <w:numFmt w:val="decimal"/>
      <w:lvlText w:val="(%1)"/>
      <w:lvlJc w:val="center"/>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0833E5"/>
    <w:multiLevelType w:val="hybridMultilevel"/>
    <w:tmpl w:val="C22CBDAA"/>
    <w:lvl w:ilvl="0" w:tplc="54AEEFE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BE5D12"/>
    <w:multiLevelType w:val="hybridMultilevel"/>
    <w:tmpl w:val="8E32822A"/>
    <w:lvl w:ilvl="0" w:tplc="609EE46C">
      <w:start w:val="1"/>
      <w:numFmt w:val="upperLetter"/>
      <w:lvlText w:val="%1."/>
      <w:lvlJc w:val="left"/>
      <w:pPr>
        <w:ind w:left="795" w:hanging="435"/>
      </w:pPr>
      <w:rPr>
        <w:rFonts w:hint="default"/>
        <w:i w:val="0"/>
      </w:rPr>
    </w:lvl>
    <w:lvl w:ilvl="1" w:tplc="F904D2CE">
      <w:start w:val="1"/>
      <w:numFmt w:val="decimal"/>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00C68"/>
    <w:multiLevelType w:val="hybridMultilevel"/>
    <w:tmpl w:val="E4FE815C"/>
    <w:lvl w:ilvl="0" w:tplc="157EFD54">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416CB2"/>
    <w:multiLevelType w:val="hybridMultilevel"/>
    <w:tmpl w:val="639A8418"/>
    <w:lvl w:ilvl="0" w:tplc="157EFD54">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235BC2"/>
    <w:multiLevelType w:val="hybridMultilevel"/>
    <w:tmpl w:val="80F4A732"/>
    <w:lvl w:ilvl="0" w:tplc="157EFD54">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66246"/>
    <w:multiLevelType w:val="hybridMultilevel"/>
    <w:tmpl w:val="6FF229DA"/>
    <w:lvl w:ilvl="0" w:tplc="157EFD54">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70B3F"/>
    <w:multiLevelType w:val="hybridMultilevel"/>
    <w:tmpl w:val="A11C3174"/>
    <w:lvl w:ilvl="0" w:tplc="87682D18">
      <w:start w:val="1"/>
      <w:numFmt w:val="decimal"/>
      <w:lvlText w:val="(%1)"/>
      <w:lvlJc w:val="center"/>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8C2473"/>
    <w:multiLevelType w:val="hybridMultilevel"/>
    <w:tmpl w:val="D770940E"/>
    <w:lvl w:ilvl="0" w:tplc="157EFD54">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B37EE"/>
    <w:multiLevelType w:val="hybridMultilevel"/>
    <w:tmpl w:val="B0FEB1F6"/>
    <w:lvl w:ilvl="0" w:tplc="E11A59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C4325"/>
    <w:multiLevelType w:val="hybridMultilevel"/>
    <w:tmpl w:val="646C0E06"/>
    <w:lvl w:ilvl="0" w:tplc="157EFD54">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02640"/>
    <w:multiLevelType w:val="multilevel"/>
    <w:tmpl w:val="185860D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B244F1E"/>
    <w:multiLevelType w:val="hybridMultilevel"/>
    <w:tmpl w:val="C22CBDAA"/>
    <w:lvl w:ilvl="0" w:tplc="54AEEFE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B3F3C52"/>
    <w:multiLevelType w:val="hybridMultilevel"/>
    <w:tmpl w:val="BBBCBC26"/>
    <w:lvl w:ilvl="0" w:tplc="157EFD54">
      <w:start w:val="1"/>
      <w:numFmt w:val="upperLetter"/>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C72D60"/>
    <w:multiLevelType w:val="hybridMultilevel"/>
    <w:tmpl w:val="5A3873A0"/>
    <w:lvl w:ilvl="0" w:tplc="87682D18">
      <w:start w:val="1"/>
      <w:numFmt w:val="decimal"/>
      <w:lvlText w:val="(%1)"/>
      <w:lvlJc w:val="center"/>
      <w:pPr>
        <w:ind w:left="1080" w:hanging="360"/>
      </w:pPr>
      <w:rPr>
        <w:rFonts w:hint="default"/>
        <w:b/>
      </w:rPr>
    </w:lvl>
    <w:lvl w:ilvl="1" w:tplc="87682D18">
      <w:start w:val="1"/>
      <w:numFmt w:val="decimal"/>
      <w:lvlText w:val="(%2)"/>
      <w:lvlJc w:val="center"/>
      <w:pPr>
        <w:ind w:left="1800" w:hanging="360"/>
      </w:pPr>
      <w:rPr>
        <w:rFonts w:hint="default"/>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B57EB3"/>
    <w:multiLevelType w:val="hybridMultilevel"/>
    <w:tmpl w:val="F9DE7730"/>
    <w:lvl w:ilvl="0" w:tplc="BFAEF4C4">
      <w:start w:val="1"/>
      <w:numFmt w:val="upperLetter"/>
      <w:lvlText w:val="%1."/>
      <w:lvlJc w:val="left"/>
      <w:pPr>
        <w:tabs>
          <w:tab w:val="num" w:pos="720"/>
        </w:tabs>
        <w:ind w:left="720" w:hanging="360"/>
      </w:pPr>
      <w:rPr>
        <w:rFonts w:hint="default"/>
        <w:b/>
      </w:rPr>
    </w:lvl>
    <w:lvl w:ilvl="1" w:tplc="87B25BB0">
      <w:start w:val="1"/>
      <w:numFmt w:val="decimal"/>
      <w:lvlText w:val="%2."/>
      <w:lvlJc w:val="left"/>
      <w:pPr>
        <w:tabs>
          <w:tab w:val="num" w:pos="1440"/>
        </w:tabs>
        <w:ind w:left="1440" w:hanging="360"/>
      </w:pPr>
      <w:rPr>
        <w:rFonts w:hint="default"/>
        <w:b/>
      </w:rPr>
    </w:lvl>
    <w:lvl w:ilvl="2" w:tplc="87682D18">
      <w:start w:val="1"/>
      <w:numFmt w:val="decimal"/>
      <w:lvlText w:val="(%3)"/>
      <w:lvlJc w:val="center"/>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2B80494"/>
    <w:multiLevelType w:val="hybridMultilevel"/>
    <w:tmpl w:val="B3B49406"/>
    <w:lvl w:ilvl="0" w:tplc="87682D18">
      <w:start w:val="1"/>
      <w:numFmt w:val="decimal"/>
      <w:lvlText w:val="(%1)"/>
      <w:lvlJc w:val="center"/>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4B2A06"/>
    <w:multiLevelType w:val="hybridMultilevel"/>
    <w:tmpl w:val="932ED126"/>
    <w:lvl w:ilvl="0" w:tplc="157EFD54">
      <w:start w:val="1"/>
      <w:numFmt w:val="upperLetter"/>
      <w:lvlText w:val="%1."/>
      <w:lvlJc w:val="left"/>
      <w:pPr>
        <w:ind w:left="720" w:hanging="360"/>
      </w:pPr>
      <w:rPr>
        <w:rFonts w:ascii="Arial" w:hAnsi="Arial" w:hint="default"/>
        <w:b/>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C500D"/>
    <w:multiLevelType w:val="hybridMultilevel"/>
    <w:tmpl w:val="48EE370E"/>
    <w:lvl w:ilvl="0" w:tplc="BFAEF4C4">
      <w:start w:val="1"/>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B32687"/>
    <w:multiLevelType w:val="multilevel"/>
    <w:tmpl w:val="4670A368"/>
    <w:lvl w:ilvl="0">
      <w:start w:val="1"/>
      <w:numFmt w:val="decimal"/>
      <w:lvlText w:val="%1."/>
      <w:lvlJc w:val="left"/>
      <w:pPr>
        <w:ind w:left="432" w:hanging="432"/>
      </w:pPr>
      <w:rPr>
        <w:rFonts w:hint="default"/>
        <w:b/>
      </w:rPr>
    </w:lvl>
    <w:lvl w:ilvl="1">
      <w:start w:val="1"/>
      <w:numFmt w:val="decimal"/>
      <w:pStyle w:val="Heading2"/>
      <w:lvlText w:val="%1.%2"/>
      <w:lvlJc w:val="left"/>
      <w:pPr>
        <w:ind w:left="576" w:hanging="576"/>
      </w:pPr>
      <w:rPr>
        <w:rFonts w:hint="default"/>
        <w:b/>
        <w:i w:val="0"/>
        <w:color w:val="auto"/>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4" w15:restartNumberingAfterBreak="0">
    <w:nsid w:val="765C71C9"/>
    <w:multiLevelType w:val="multilevel"/>
    <w:tmpl w:val="EE7E02D2"/>
    <w:lvl w:ilvl="0">
      <w:start w:val="10"/>
      <w:numFmt w:val="decimal"/>
      <w:lvlText w:val="%1"/>
      <w:lvlJc w:val="left"/>
      <w:pPr>
        <w:ind w:left="375" w:hanging="375"/>
      </w:pPr>
      <w:rPr>
        <w:rFonts w:hint="default"/>
        <w:b/>
      </w:rPr>
    </w:lvl>
    <w:lvl w:ilvl="1">
      <w:start w:val="1"/>
      <w:numFmt w:val="decimal"/>
      <w:lvlText w:val="%1.%2"/>
      <w:lvlJc w:val="left"/>
      <w:pPr>
        <w:ind w:left="375" w:hanging="375"/>
      </w:pPr>
      <w:rPr>
        <w:rFonts w:hint="default"/>
        <w:b/>
        <w:i w:val="0"/>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15"/>
  </w:num>
  <w:num w:numId="3">
    <w:abstractNumId w:val="13"/>
  </w:num>
  <w:num w:numId="4">
    <w:abstractNumId w:val="7"/>
  </w:num>
  <w:num w:numId="5">
    <w:abstractNumId w:val="16"/>
  </w:num>
  <w:num w:numId="6">
    <w:abstractNumId w:val="21"/>
  </w:num>
  <w:num w:numId="7">
    <w:abstractNumId w:val="9"/>
  </w:num>
  <w:num w:numId="8">
    <w:abstractNumId w:val="32"/>
  </w:num>
  <w:num w:numId="9">
    <w:abstractNumId w:val="27"/>
  </w:num>
  <w:num w:numId="10">
    <w:abstractNumId w:val="20"/>
  </w:num>
  <w:num w:numId="11">
    <w:abstractNumId w:val="19"/>
  </w:num>
  <w:num w:numId="12">
    <w:abstractNumId w:val="0"/>
  </w:num>
  <w:num w:numId="13">
    <w:abstractNumId w:val="24"/>
  </w:num>
  <w:num w:numId="14">
    <w:abstractNumId w:val="18"/>
  </w:num>
  <w:num w:numId="15">
    <w:abstractNumId w:val="17"/>
  </w:num>
  <w:num w:numId="16">
    <w:abstractNumId w:val="3"/>
  </w:num>
  <w:num w:numId="17">
    <w:abstractNumId w:val="22"/>
  </w:num>
  <w:num w:numId="18">
    <w:abstractNumId w:val="14"/>
  </w:num>
  <w:num w:numId="19">
    <w:abstractNumId w:val="28"/>
  </w:num>
  <w:num w:numId="20">
    <w:abstractNumId w:val="26"/>
  </w:num>
  <w:num w:numId="21">
    <w:abstractNumId w:val="6"/>
  </w:num>
  <w:num w:numId="22">
    <w:abstractNumId w:val="31"/>
  </w:num>
  <w:num w:numId="23">
    <w:abstractNumId w:val="30"/>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3"/>
  </w:num>
  <w:num w:numId="28">
    <w:abstractNumId w:val="8"/>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23"/>
  </w:num>
  <w:num w:numId="32">
    <w:abstractNumId w:val="11"/>
  </w:num>
  <w:num w:numId="33">
    <w:abstractNumId w:val="5"/>
  </w:num>
  <w:num w:numId="34">
    <w:abstractNumId w:val="10"/>
  </w:num>
  <w:num w:numId="35">
    <w:abstractNumId w:val="2"/>
  </w:num>
  <w:num w:numId="36">
    <w:abstractNumId w:val="25"/>
  </w:num>
  <w:num w:numId="37">
    <w:abstractNumId w:val="12"/>
  </w:num>
  <w:num w:numId="38">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5LojsTT9CrW+2oN/sOxEMcszJsy/YG74FqKf1GWw+a1Sbg4X0R8unv2u7H+RN4tvE06S+idfqwZmCQazjiNVA==" w:salt="xLVvoMK+IsfR7sz8HokjPw=="/>
  <w:defaultTabStop w:val="72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57"/>
    <w:rsid w:val="00005C1C"/>
    <w:rsid w:val="000129A8"/>
    <w:rsid w:val="00013826"/>
    <w:rsid w:val="00016CD1"/>
    <w:rsid w:val="00020CF0"/>
    <w:rsid w:val="00021021"/>
    <w:rsid w:val="00023A64"/>
    <w:rsid w:val="00025A14"/>
    <w:rsid w:val="00030218"/>
    <w:rsid w:val="00030BDF"/>
    <w:rsid w:val="00031A30"/>
    <w:rsid w:val="00033E60"/>
    <w:rsid w:val="00034E48"/>
    <w:rsid w:val="00036619"/>
    <w:rsid w:val="00041A99"/>
    <w:rsid w:val="00045677"/>
    <w:rsid w:val="0004568E"/>
    <w:rsid w:val="00056263"/>
    <w:rsid w:val="00056D26"/>
    <w:rsid w:val="000573BD"/>
    <w:rsid w:val="0006187B"/>
    <w:rsid w:val="00064085"/>
    <w:rsid w:val="000679AA"/>
    <w:rsid w:val="00076B82"/>
    <w:rsid w:val="00081E76"/>
    <w:rsid w:val="0008296B"/>
    <w:rsid w:val="0008325A"/>
    <w:rsid w:val="000836C7"/>
    <w:rsid w:val="000838BE"/>
    <w:rsid w:val="00087790"/>
    <w:rsid w:val="00097094"/>
    <w:rsid w:val="000A06F8"/>
    <w:rsid w:val="000A2CD5"/>
    <w:rsid w:val="000A7E73"/>
    <w:rsid w:val="000B042C"/>
    <w:rsid w:val="000B06B9"/>
    <w:rsid w:val="000B0F6B"/>
    <w:rsid w:val="000B2170"/>
    <w:rsid w:val="000C5179"/>
    <w:rsid w:val="000D0598"/>
    <w:rsid w:val="000D4212"/>
    <w:rsid w:val="000D6304"/>
    <w:rsid w:val="000D649B"/>
    <w:rsid w:val="000E7E7E"/>
    <w:rsid w:val="000F1207"/>
    <w:rsid w:val="000F16B6"/>
    <w:rsid w:val="000F266A"/>
    <w:rsid w:val="000F4BB4"/>
    <w:rsid w:val="001008A0"/>
    <w:rsid w:val="00102550"/>
    <w:rsid w:val="001056FA"/>
    <w:rsid w:val="001147A1"/>
    <w:rsid w:val="00117475"/>
    <w:rsid w:val="001176E8"/>
    <w:rsid w:val="00121C3F"/>
    <w:rsid w:val="00127240"/>
    <w:rsid w:val="00131737"/>
    <w:rsid w:val="00132C38"/>
    <w:rsid w:val="0013532B"/>
    <w:rsid w:val="00137C0A"/>
    <w:rsid w:val="00140E0B"/>
    <w:rsid w:val="00143A7D"/>
    <w:rsid w:val="00143DD5"/>
    <w:rsid w:val="00143F90"/>
    <w:rsid w:val="00144019"/>
    <w:rsid w:val="00144CBB"/>
    <w:rsid w:val="001505A6"/>
    <w:rsid w:val="00151723"/>
    <w:rsid w:val="00153721"/>
    <w:rsid w:val="00153F64"/>
    <w:rsid w:val="00162983"/>
    <w:rsid w:val="001647DB"/>
    <w:rsid w:val="001732BB"/>
    <w:rsid w:val="00173811"/>
    <w:rsid w:val="00175279"/>
    <w:rsid w:val="001758D7"/>
    <w:rsid w:val="001846ED"/>
    <w:rsid w:val="00186ABC"/>
    <w:rsid w:val="00192D75"/>
    <w:rsid w:val="001946BB"/>
    <w:rsid w:val="00195C19"/>
    <w:rsid w:val="00197537"/>
    <w:rsid w:val="001A18DD"/>
    <w:rsid w:val="001A2434"/>
    <w:rsid w:val="001A3CAE"/>
    <w:rsid w:val="001A52AF"/>
    <w:rsid w:val="001B4317"/>
    <w:rsid w:val="001B7984"/>
    <w:rsid w:val="001C3168"/>
    <w:rsid w:val="001C50CA"/>
    <w:rsid w:val="001D19E6"/>
    <w:rsid w:val="001E12BF"/>
    <w:rsid w:val="001E1900"/>
    <w:rsid w:val="001E3E9B"/>
    <w:rsid w:val="001E4505"/>
    <w:rsid w:val="001E50F2"/>
    <w:rsid w:val="001E64BF"/>
    <w:rsid w:val="001F2E8F"/>
    <w:rsid w:val="001F33D7"/>
    <w:rsid w:val="001F45CB"/>
    <w:rsid w:val="001F6368"/>
    <w:rsid w:val="001F71BC"/>
    <w:rsid w:val="0020346A"/>
    <w:rsid w:val="002068C9"/>
    <w:rsid w:val="002078BC"/>
    <w:rsid w:val="002136B8"/>
    <w:rsid w:val="002209C0"/>
    <w:rsid w:val="00222D78"/>
    <w:rsid w:val="00230872"/>
    <w:rsid w:val="002308FD"/>
    <w:rsid w:val="0023140F"/>
    <w:rsid w:val="002351F9"/>
    <w:rsid w:val="00235425"/>
    <w:rsid w:val="00236507"/>
    <w:rsid w:val="0024398B"/>
    <w:rsid w:val="00244085"/>
    <w:rsid w:val="002446F2"/>
    <w:rsid w:val="002450D9"/>
    <w:rsid w:val="00247934"/>
    <w:rsid w:val="00247C64"/>
    <w:rsid w:val="00253416"/>
    <w:rsid w:val="00260090"/>
    <w:rsid w:val="00267978"/>
    <w:rsid w:val="00273212"/>
    <w:rsid w:val="0027344E"/>
    <w:rsid w:val="00273E29"/>
    <w:rsid w:val="002776C2"/>
    <w:rsid w:val="00277D78"/>
    <w:rsid w:val="00283966"/>
    <w:rsid w:val="00287870"/>
    <w:rsid w:val="0029079A"/>
    <w:rsid w:val="00290AA7"/>
    <w:rsid w:val="002939E6"/>
    <w:rsid w:val="002A44E2"/>
    <w:rsid w:val="002A63EF"/>
    <w:rsid w:val="002A73D9"/>
    <w:rsid w:val="002A7FFC"/>
    <w:rsid w:val="002B434F"/>
    <w:rsid w:val="002B6FA3"/>
    <w:rsid w:val="002C04C5"/>
    <w:rsid w:val="002C0911"/>
    <w:rsid w:val="002C0B00"/>
    <w:rsid w:val="002C7FB5"/>
    <w:rsid w:val="002D026B"/>
    <w:rsid w:val="002D206B"/>
    <w:rsid w:val="002D5508"/>
    <w:rsid w:val="002E2842"/>
    <w:rsid w:val="002E3A2E"/>
    <w:rsid w:val="00303953"/>
    <w:rsid w:val="003062DB"/>
    <w:rsid w:val="00306770"/>
    <w:rsid w:val="00307C88"/>
    <w:rsid w:val="00320E9A"/>
    <w:rsid w:val="003218B1"/>
    <w:rsid w:val="00322103"/>
    <w:rsid w:val="0032339D"/>
    <w:rsid w:val="00326D73"/>
    <w:rsid w:val="003313D7"/>
    <w:rsid w:val="003339C5"/>
    <w:rsid w:val="003368A7"/>
    <w:rsid w:val="00336D66"/>
    <w:rsid w:val="00343152"/>
    <w:rsid w:val="0034472E"/>
    <w:rsid w:val="00345092"/>
    <w:rsid w:val="00347DA1"/>
    <w:rsid w:val="003564CC"/>
    <w:rsid w:val="003577CB"/>
    <w:rsid w:val="00362C2A"/>
    <w:rsid w:val="00363F46"/>
    <w:rsid w:val="00366F03"/>
    <w:rsid w:val="00370A0F"/>
    <w:rsid w:val="003714C4"/>
    <w:rsid w:val="0037609F"/>
    <w:rsid w:val="00382FCB"/>
    <w:rsid w:val="003849E0"/>
    <w:rsid w:val="003856DE"/>
    <w:rsid w:val="00385D14"/>
    <w:rsid w:val="003864AD"/>
    <w:rsid w:val="0038758C"/>
    <w:rsid w:val="00387985"/>
    <w:rsid w:val="00387B7E"/>
    <w:rsid w:val="00390CA1"/>
    <w:rsid w:val="00390E50"/>
    <w:rsid w:val="003912A3"/>
    <w:rsid w:val="00394E66"/>
    <w:rsid w:val="00395744"/>
    <w:rsid w:val="00395DB6"/>
    <w:rsid w:val="00397882"/>
    <w:rsid w:val="003A4163"/>
    <w:rsid w:val="003A4F5B"/>
    <w:rsid w:val="003A569B"/>
    <w:rsid w:val="003B1267"/>
    <w:rsid w:val="003B2086"/>
    <w:rsid w:val="003B678D"/>
    <w:rsid w:val="003B6F4D"/>
    <w:rsid w:val="003C2297"/>
    <w:rsid w:val="003C41C9"/>
    <w:rsid w:val="003C5532"/>
    <w:rsid w:val="003D07CB"/>
    <w:rsid w:val="003D24C9"/>
    <w:rsid w:val="003D3114"/>
    <w:rsid w:val="003D4694"/>
    <w:rsid w:val="003D52C4"/>
    <w:rsid w:val="003E3C7A"/>
    <w:rsid w:val="003F12E0"/>
    <w:rsid w:val="003F28A1"/>
    <w:rsid w:val="003F3D44"/>
    <w:rsid w:val="00400D1D"/>
    <w:rsid w:val="00401803"/>
    <w:rsid w:val="004038C3"/>
    <w:rsid w:val="00403F8F"/>
    <w:rsid w:val="004048F7"/>
    <w:rsid w:val="00405D57"/>
    <w:rsid w:val="00411040"/>
    <w:rsid w:val="004121C6"/>
    <w:rsid w:val="00413AFD"/>
    <w:rsid w:val="004213E5"/>
    <w:rsid w:val="00423CCF"/>
    <w:rsid w:val="0042472A"/>
    <w:rsid w:val="00433598"/>
    <w:rsid w:val="004421EA"/>
    <w:rsid w:val="00442BFE"/>
    <w:rsid w:val="00454F4A"/>
    <w:rsid w:val="00455FC2"/>
    <w:rsid w:val="00457BA7"/>
    <w:rsid w:val="0046144B"/>
    <w:rsid w:val="00461A38"/>
    <w:rsid w:val="00465083"/>
    <w:rsid w:val="0046577D"/>
    <w:rsid w:val="00467704"/>
    <w:rsid w:val="00472B65"/>
    <w:rsid w:val="0047520D"/>
    <w:rsid w:val="00476C84"/>
    <w:rsid w:val="00482283"/>
    <w:rsid w:val="0048317F"/>
    <w:rsid w:val="00491C96"/>
    <w:rsid w:val="004A0873"/>
    <w:rsid w:val="004A7E30"/>
    <w:rsid w:val="004B2C8B"/>
    <w:rsid w:val="004B63DB"/>
    <w:rsid w:val="004C08B0"/>
    <w:rsid w:val="004C16B0"/>
    <w:rsid w:val="004C1889"/>
    <w:rsid w:val="004C1D2B"/>
    <w:rsid w:val="004C2EC9"/>
    <w:rsid w:val="004C34E4"/>
    <w:rsid w:val="004C3FAC"/>
    <w:rsid w:val="004C5712"/>
    <w:rsid w:val="004C5A0C"/>
    <w:rsid w:val="004C6A2A"/>
    <w:rsid w:val="004D25B8"/>
    <w:rsid w:val="004D3226"/>
    <w:rsid w:val="004D359F"/>
    <w:rsid w:val="004D448E"/>
    <w:rsid w:val="004D5EEF"/>
    <w:rsid w:val="004D690A"/>
    <w:rsid w:val="004D7585"/>
    <w:rsid w:val="004E1336"/>
    <w:rsid w:val="004E1438"/>
    <w:rsid w:val="004E17C2"/>
    <w:rsid w:val="004E5B7F"/>
    <w:rsid w:val="004F3935"/>
    <w:rsid w:val="004F45EC"/>
    <w:rsid w:val="004F6F58"/>
    <w:rsid w:val="004F7396"/>
    <w:rsid w:val="005002B1"/>
    <w:rsid w:val="00502615"/>
    <w:rsid w:val="00503052"/>
    <w:rsid w:val="0050387D"/>
    <w:rsid w:val="005117A2"/>
    <w:rsid w:val="00511A71"/>
    <w:rsid w:val="005140B8"/>
    <w:rsid w:val="0052245E"/>
    <w:rsid w:val="005258F9"/>
    <w:rsid w:val="00526CEF"/>
    <w:rsid w:val="00527BC0"/>
    <w:rsid w:val="005313FF"/>
    <w:rsid w:val="00537743"/>
    <w:rsid w:val="005454BE"/>
    <w:rsid w:val="0054675D"/>
    <w:rsid w:val="00551962"/>
    <w:rsid w:val="00551CF0"/>
    <w:rsid w:val="00554C9F"/>
    <w:rsid w:val="00555A64"/>
    <w:rsid w:val="0056082B"/>
    <w:rsid w:val="005611E3"/>
    <w:rsid w:val="0056147F"/>
    <w:rsid w:val="005622B9"/>
    <w:rsid w:val="00563A02"/>
    <w:rsid w:val="0056699A"/>
    <w:rsid w:val="0057763D"/>
    <w:rsid w:val="005814F2"/>
    <w:rsid w:val="00581BCC"/>
    <w:rsid w:val="0058315B"/>
    <w:rsid w:val="00584AD7"/>
    <w:rsid w:val="00587DCB"/>
    <w:rsid w:val="005974C9"/>
    <w:rsid w:val="005A4987"/>
    <w:rsid w:val="005A52D2"/>
    <w:rsid w:val="005A5458"/>
    <w:rsid w:val="005A5460"/>
    <w:rsid w:val="005A63E8"/>
    <w:rsid w:val="005B0C8B"/>
    <w:rsid w:val="005B101C"/>
    <w:rsid w:val="005B1446"/>
    <w:rsid w:val="005B1853"/>
    <w:rsid w:val="005B1F72"/>
    <w:rsid w:val="005B7648"/>
    <w:rsid w:val="005C13EE"/>
    <w:rsid w:val="005D633B"/>
    <w:rsid w:val="005D68DF"/>
    <w:rsid w:val="005D7725"/>
    <w:rsid w:val="005E07B4"/>
    <w:rsid w:val="005E0D2D"/>
    <w:rsid w:val="005E2653"/>
    <w:rsid w:val="005E7B4F"/>
    <w:rsid w:val="005F57F6"/>
    <w:rsid w:val="005F7C77"/>
    <w:rsid w:val="005F7EB0"/>
    <w:rsid w:val="006043D5"/>
    <w:rsid w:val="00605424"/>
    <w:rsid w:val="00606AE1"/>
    <w:rsid w:val="00606D05"/>
    <w:rsid w:val="00607022"/>
    <w:rsid w:val="00611D2E"/>
    <w:rsid w:val="0061614E"/>
    <w:rsid w:val="006174EB"/>
    <w:rsid w:val="00624CAC"/>
    <w:rsid w:val="00626A71"/>
    <w:rsid w:val="0063028C"/>
    <w:rsid w:val="00633225"/>
    <w:rsid w:val="00640F37"/>
    <w:rsid w:val="00641654"/>
    <w:rsid w:val="006445A4"/>
    <w:rsid w:val="006509BF"/>
    <w:rsid w:val="0065223F"/>
    <w:rsid w:val="00656F85"/>
    <w:rsid w:val="00660C59"/>
    <w:rsid w:val="00661726"/>
    <w:rsid w:val="006637BC"/>
    <w:rsid w:val="00663A52"/>
    <w:rsid w:val="006648B0"/>
    <w:rsid w:val="00664D69"/>
    <w:rsid w:val="00664DAE"/>
    <w:rsid w:val="0066792C"/>
    <w:rsid w:val="00674D82"/>
    <w:rsid w:val="00677A54"/>
    <w:rsid w:val="006804A5"/>
    <w:rsid w:val="006809D4"/>
    <w:rsid w:val="00680DDE"/>
    <w:rsid w:val="00683B74"/>
    <w:rsid w:val="006852C0"/>
    <w:rsid w:val="0069127C"/>
    <w:rsid w:val="00693911"/>
    <w:rsid w:val="00693E33"/>
    <w:rsid w:val="0069432B"/>
    <w:rsid w:val="006969C9"/>
    <w:rsid w:val="00697CF4"/>
    <w:rsid w:val="00697E77"/>
    <w:rsid w:val="006A00D4"/>
    <w:rsid w:val="006A0A9F"/>
    <w:rsid w:val="006A0FB5"/>
    <w:rsid w:val="006A189A"/>
    <w:rsid w:val="006A2681"/>
    <w:rsid w:val="006A69C5"/>
    <w:rsid w:val="006A7776"/>
    <w:rsid w:val="006B0578"/>
    <w:rsid w:val="006B0E56"/>
    <w:rsid w:val="006B401E"/>
    <w:rsid w:val="006B7DC0"/>
    <w:rsid w:val="006C1F1E"/>
    <w:rsid w:val="006C31FC"/>
    <w:rsid w:val="006C704C"/>
    <w:rsid w:val="006C78F6"/>
    <w:rsid w:val="006D2188"/>
    <w:rsid w:val="006D391A"/>
    <w:rsid w:val="006D534C"/>
    <w:rsid w:val="006E19E3"/>
    <w:rsid w:val="006E208B"/>
    <w:rsid w:val="006E285B"/>
    <w:rsid w:val="006E2FAE"/>
    <w:rsid w:val="006E51B7"/>
    <w:rsid w:val="006E7B09"/>
    <w:rsid w:val="006F3049"/>
    <w:rsid w:val="006F3D8D"/>
    <w:rsid w:val="006F77D5"/>
    <w:rsid w:val="006F790C"/>
    <w:rsid w:val="0070182F"/>
    <w:rsid w:val="00707379"/>
    <w:rsid w:val="00710CEC"/>
    <w:rsid w:val="00711200"/>
    <w:rsid w:val="00711305"/>
    <w:rsid w:val="007138BA"/>
    <w:rsid w:val="00714C57"/>
    <w:rsid w:val="0071746E"/>
    <w:rsid w:val="007200F6"/>
    <w:rsid w:val="0072020C"/>
    <w:rsid w:val="007234FB"/>
    <w:rsid w:val="00725CB2"/>
    <w:rsid w:val="00726EFA"/>
    <w:rsid w:val="007334F1"/>
    <w:rsid w:val="00733837"/>
    <w:rsid w:val="00733EF1"/>
    <w:rsid w:val="00734EB2"/>
    <w:rsid w:val="007366F1"/>
    <w:rsid w:val="007379DD"/>
    <w:rsid w:val="00742605"/>
    <w:rsid w:val="00742A33"/>
    <w:rsid w:val="007436CF"/>
    <w:rsid w:val="00744E57"/>
    <w:rsid w:val="007506E8"/>
    <w:rsid w:val="00751025"/>
    <w:rsid w:val="00752BCC"/>
    <w:rsid w:val="00753C21"/>
    <w:rsid w:val="00760A29"/>
    <w:rsid w:val="00763C52"/>
    <w:rsid w:val="00766058"/>
    <w:rsid w:val="0077357D"/>
    <w:rsid w:val="0078219E"/>
    <w:rsid w:val="00782D31"/>
    <w:rsid w:val="007922FD"/>
    <w:rsid w:val="0079347D"/>
    <w:rsid w:val="00794242"/>
    <w:rsid w:val="007959A0"/>
    <w:rsid w:val="007959E4"/>
    <w:rsid w:val="00795C0A"/>
    <w:rsid w:val="007A0B62"/>
    <w:rsid w:val="007A3AC2"/>
    <w:rsid w:val="007A46FC"/>
    <w:rsid w:val="007B24AE"/>
    <w:rsid w:val="007B54DC"/>
    <w:rsid w:val="007B639E"/>
    <w:rsid w:val="007C238B"/>
    <w:rsid w:val="007C3063"/>
    <w:rsid w:val="007C5308"/>
    <w:rsid w:val="007C54D8"/>
    <w:rsid w:val="007C6F51"/>
    <w:rsid w:val="007D0ACE"/>
    <w:rsid w:val="007D0D18"/>
    <w:rsid w:val="007D32AC"/>
    <w:rsid w:val="007D437C"/>
    <w:rsid w:val="007D592F"/>
    <w:rsid w:val="007D6203"/>
    <w:rsid w:val="007E3551"/>
    <w:rsid w:val="007F1F1C"/>
    <w:rsid w:val="007F2843"/>
    <w:rsid w:val="007F50C0"/>
    <w:rsid w:val="007F58C3"/>
    <w:rsid w:val="00801885"/>
    <w:rsid w:val="00802BF3"/>
    <w:rsid w:val="0080346B"/>
    <w:rsid w:val="00803642"/>
    <w:rsid w:val="00803CEA"/>
    <w:rsid w:val="00804911"/>
    <w:rsid w:val="0080587A"/>
    <w:rsid w:val="00806018"/>
    <w:rsid w:val="00806A29"/>
    <w:rsid w:val="00810422"/>
    <w:rsid w:val="00810D6F"/>
    <w:rsid w:val="0081248A"/>
    <w:rsid w:val="00814644"/>
    <w:rsid w:val="0081477D"/>
    <w:rsid w:val="00815E0A"/>
    <w:rsid w:val="00817727"/>
    <w:rsid w:val="00823BE8"/>
    <w:rsid w:val="008240D9"/>
    <w:rsid w:val="00826722"/>
    <w:rsid w:val="008272DC"/>
    <w:rsid w:val="00827A13"/>
    <w:rsid w:val="00832217"/>
    <w:rsid w:val="008332FB"/>
    <w:rsid w:val="0084421D"/>
    <w:rsid w:val="00852CF6"/>
    <w:rsid w:val="00854B89"/>
    <w:rsid w:val="00854D19"/>
    <w:rsid w:val="0085750E"/>
    <w:rsid w:val="00857859"/>
    <w:rsid w:val="00857D32"/>
    <w:rsid w:val="00862B9F"/>
    <w:rsid w:val="0086318C"/>
    <w:rsid w:val="0086449E"/>
    <w:rsid w:val="008655F1"/>
    <w:rsid w:val="00865DC3"/>
    <w:rsid w:val="00877373"/>
    <w:rsid w:val="008775F7"/>
    <w:rsid w:val="00882B98"/>
    <w:rsid w:val="00884E29"/>
    <w:rsid w:val="008959B4"/>
    <w:rsid w:val="008A6791"/>
    <w:rsid w:val="008A7166"/>
    <w:rsid w:val="008B5C1A"/>
    <w:rsid w:val="008B7CF4"/>
    <w:rsid w:val="008C061E"/>
    <w:rsid w:val="008C0879"/>
    <w:rsid w:val="008C612A"/>
    <w:rsid w:val="008D110E"/>
    <w:rsid w:val="008E330D"/>
    <w:rsid w:val="008E4921"/>
    <w:rsid w:val="008E7B35"/>
    <w:rsid w:val="008F0024"/>
    <w:rsid w:val="008F0BAC"/>
    <w:rsid w:val="008F5CD5"/>
    <w:rsid w:val="008F685E"/>
    <w:rsid w:val="00900AD1"/>
    <w:rsid w:val="009049C7"/>
    <w:rsid w:val="00915A1D"/>
    <w:rsid w:val="0091609E"/>
    <w:rsid w:val="00920F44"/>
    <w:rsid w:val="00922EA3"/>
    <w:rsid w:val="00924AA0"/>
    <w:rsid w:val="00925239"/>
    <w:rsid w:val="00926266"/>
    <w:rsid w:val="009265DC"/>
    <w:rsid w:val="00930327"/>
    <w:rsid w:val="00930AA1"/>
    <w:rsid w:val="00930BB0"/>
    <w:rsid w:val="009311C9"/>
    <w:rsid w:val="00931975"/>
    <w:rsid w:val="00932CF7"/>
    <w:rsid w:val="009354E1"/>
    <w:rsid w:val="009358D6"/>
    <w:rsid w:val="009372F2"/>
    <w:rsid w:val="009373CA"/>
    <w:rsid w:val="0093783A"/>
    <w:rsid w:val="0094114F"/>
    <w:rsid w:val="00944F81"/>
    <w:rsid w:val="00946159"/>
    <w:rsid w:val="009474E2"/>
    <w:rsid w:val="00947BEF"/>
    <w:rsid w:val="009500B4"/>
    <w:rsid w:val="00950659"/>
    <w:rsid w:val="00952245"/>
    <w:rsid w:val="009554BF"/>
    <w:rsid w:val="009555A6"/>
    <w:rsid w:val="00961391"/>
    <w:rsid w:val="00961CE1"/>
    <w:rsid w:val="009630F4"/>
    <w:rsid w:val="00965707"/>
    <w:rsid w:val="009679A7"/>
    <w:rsid w:val="00970633"/>
    <w:rsid w:val="009712C8"/>
    <w:rsid w:val="009726AA"/>
    <w:rsid w:val="00977BAA"/>
    <w:rsid w:val="00985E55"/>
    <w:rsid w:val="009869BD"/>
    <w:rsid w:val="009902E4"/>
    <w:rsid w:val="00995F3B"/>
    <w:rsid w:val="00995FC5"/>
    <w:rsid w:val="00996E83"/>
    <w:rsid w:val="00997150"/>
    <w:rsid w:val="009A375D"/>
    <w:rsid w:val="009A40ED"/>
    <w:rsid w:val="009A5866"/>
    <w:rsid w:val="009A7887"/>
    <w:rsid w:val="009B08D8"/>
    <w:rsid w:val="009B27A4"/>
    <w:rsid w:val="009B3937"/>
    <w:rsid w:val="009B50E6"/>
    <w:rsid w:val="009B6011"/>
    <w:rsid w:val="009B635A"/>
    <w:rsid w:val="009C7AC7"/>
    <w:rsid w:val="009C7F03"/>
    <w:rsid w:val="009D1FE8"/>
    <w:rsid w:val="009D26AD"/>
    <w:rsid w:val="009D2D6D"/>
    <w:rsid w:val="009D3FFA"/>
    <w:rsid w:val="009D41C7"/>
    <w:rsid w:val="009D6FFC"/>
    <w:rsid w:val="009D7624"/>
    <w:rsid w:val="009E5322"/>
    <w:rsid w:val="009F4D7B"/>
    <w:rsid w:val="009F4F55"/>
    <w:rsid w:val="009F519D"/>
    <w:rsid w:val="009F6F16"/>
    <w:rsid w:val="00A07E59"/>
    <w:rsid w:val="00A11E58"/>
    <w:rsid w:val="00A13DAB"/>
    <w:rsid w:val="00A14FB7"/>
    <w:rsid w:val="00A15EF7"/>
    <w:rsid w:val="00A2612F"/>
    <w:rsid w:val="00A31764"/>
    <w:rsid w:val="00A3401D"/>
    <w:rsid w:val="00A34796"/>
    <w:rsid w:val="00A36965"/>
    <w:rsid w:val="00A40326"/>
    <w:rsid w:val="00A4120E"/>
    <w:rsid w:val="00A44662"/>
    <w:rsid w:val="00A453D8"/>
    <w:rsid w:val="00A461A9"/>
    <w:rsid w:val="00A46ADC"/>
    <w:rsid w:val="00A47FA8"/>
    <w:rsid w:val="00A5165E"/>
    <w:rsid w:val="00A5225B"/>
    <w:rsid w:val="00A53A78"/>
    <w:rsid w:val="00A549D3"/>
    <w:rsid w:val="00A5599D"/>
    <w:rsid w:val="00A559F2"/>
    <w:rsid w:val="00A56501"/>
    <w:rsid w:val="00A62512"/>
    <w:rsid w:val="00A628A0"/>
    <w:rsid w:val="00A64D96"/>
    <w:rsid w:val="00A65874"/>
    <w:rsid w:val="00A669CC"/>
    <w:rsid w:val="00A72C62"/>
    <w:rsid w:val="00A75DEE"/>
    <w:rsid w:val="00A8270A"/>
    <w:rsid w:val="00A91EE6"/>
    <w:rsid w:val="00A940E1"/>
    <w:rsid w:val="00A94355"/>
    <w:rsid w:val="00A94E4C"/>
    <w:rsid w:val="00A9556E"/>
    <w:rsid w:val="00A95C64"/>
    <w:rsid w:val="00A95EB1"/>
    <w:rsid w:val="00A97445"/>
    <w:rsid w:val="00A97E7E"/>
    <w:rsid w:val="00AA0269"/>
    <w:rsid w:val="00AA3B08"/>
    <w:rsid w:val="00AB1059"/>
    <w:rsid w:val="00AB4F03"/>
    <w:rsid w:val="00AB5FF6"/>
    <w:rsid w:val="00AB6578"/>
    <w:rsid w:val="00AB6C16"/>
    <w:rsid w:val="00AB7185"/>
    <w:rsid w:val="00AC1D9D"/>
    <w:rsid w:val="00AD0AC7"/>
    <w:rsid w:val="00AD2A05"/>
    <w:rsid w:val="00AD5092"/>
    <w:rsid w:val="00AD67B8"/>
    <w:rsid w:val="00AD6F3B"/>
    <w:rsid w:val="00AE0AD9"/>
    <w:rsid w:val="00AE126A"/>
    <w:rsid w:val="00AE1FCA"/>
    <w:rsid w:val="00AE7ADA"/>
    <w:rsid w:val="00AF1223"/>
    <w:rsid w:val="00AF151C"/>
    <w:rsid w:val="00AF23D0"/>
    <w:rsid w:val="00AF45DA"/>
    <w:rsid w:val="00B008A9"/>
    <w:rsid w:val="00B010C7"/>
    <w:rsid w:val="00B01EC2"/>
    <w:rsid w:val="00B050BF"/>
    <w:rsid w:val="00B10FCD"/>
    <w:rsid w:val="00B13C76"/>
    <w:rsid w:val="00B152DE"/>
    <w:rsid w:val="00B16FCB"/>
    <w:rsid w:val="00B17A52"/>
    <w:rsid w:val="00B24169"/>
    <w:rsid w:val="00B249A1"/>
    <w:rsid w:val="00B2521E"/>
    <w:rsid w:val="00B25C06"/>
    <w:rsid w:val="00B3524E"/>
    <w:rsid w:val="00B37560"/>
    <w:rsid w:val="00B41B1A"/>
    <w:rsid w:val="00B441FF"/>
    <w:rsid w:val="00B46222"/>
    <w:rsid w:val="00B50590"/>
    <w:rsid w:val="00B53381"/>
    <w:rsid w:val="00B5489B"/>
    <w:rsid w:val="00B570A4"/>
    <w:rsid w:val="00B57F55"/>
    <w:rsid w:val="00B60C43"/>
    <w:rsid w:val="00B624BA"/>
    <w:rsid w:val="00B62A8C"/>
    <w:rsid w:val="00B64066"/>
    <w:rsid w:val="00B721FE"/>
    <w:rsid w:val="00B732C0"/>
    <w:rsid w:val="00B741B2"/>
    <w:rsid w:val="00B762B0"/>
    <w:rsid w:val="00B773B3"/>
    <w:rsid w:val="00B81157"/>
    <w:rsid w:val="00B90E85"/>
    <w:rsid w:val="00B945A0"/>
    <w:rsid w:val="00B96035"/>
    <w:rsid w:val="00B96851"/>
    <w:rsid w:val="00BA15CA"/>
    <w:rsid w:val="00BA7898"/>
    <w:rsid w:val="00BA7CB5"/>
    <w:rsid w:val="00BB13FA"/>
    <w:rsid w:val="00BB3840"/>
    <w:rsid w:val="00BB6F56"/>
    <w:rsid w:val="00BC275C"/>
    <w:rsid w:val="00BC306B"/>
    <w:rsid w:val="00BC4C47"/>
    <w:rsid w:val="00BC758F"/>
    <w:rsid w:val="00BC777E"/>
    <w:rsid w:val="00BD132D"/>
    <w:rsid w:val="00BD1B6D"/>
    <w:rsid w:val="00BD269B"/>
    <w:rsid w:val="00BD3E7D"/>
    <w:rsid w:val="00BD3F68"/>
    <w:rsid w:val="00BD796F"/>
    <w:rsid w:val="00BE11C4"/>
    <w:rsid w:val="00BE5788"/>
    <w:rsid w:val="00BE78CF"/>
    <w:rsid w:val="00BF0436"/>
    <w:rsid w:val="00BF1FAA"/>
    <w:rsid w:val="00BF25C9"/>
    <w:rsid w:val="00BF3978"/>
    <w:rsid w:val="00BF411F"/>
    <w:rsid w:val="00BF6625"/>
    <w:rsid w:val="00C00954"/>
    <w:rsid w:val="00C02A99"/>
    <w:rsid w:val="00C02E69"/>
    <w:rsid w:val="00C0349D"/>
    <w:rsid w:val="00C05F23"/>
    <w:rsid w:val="00C074CD"/>
    <w:rsid w:val="00C12DDE"/>
    <w:rsid w:val="00C163EB"/>
    <w:rsid w:val="00C201F6"/>
    <w:rsid w:val="00C21F76"/>
    <w:rsid w:val="00C2249B"/>
    <w:rsid w:val="00C30047"/>
    <w:rsid w:val="00C3014B"/>
    <w:rsid w:val="00C303B1"/>
    <w:rsid w:val="00C3246C"/>
    <w:rsid w:val="00C33893"/>
    <w:rsid w:val="00C33A02"/>
    <w:rsid w:val="00C33E14"/>
    <w:rsid w:val="00C34EBB"/>
    <w:rsid w:val="00C37A48"/>
    <w:rsid w:val="00C43F38"/>
    <w:rsid w:val="00C4514C"/>
    <w:rsid w:val="00C459E2"/>
    <w:rsid w:val="00C5083B"/>
    <w:rsid w:val="00C50A00"/>
    <w:rsid w:val="00C5126D"/>
    <w:rsid w:val="00C539CB"/>
    <w:rsid w:val="00C53B76"/>
    <w:rsid w:val="00C53B9C"/>
    <w:rsid w:val="00C553E3"/>
    <w:rsid w:val="00C55CEB"/>
    <w:rsid w:val="00C560D6"/>
    <w:rsid w:val="00C75B77"/>
    <w:rsid w:val="00C77D61"/>
    <w:rsid w:val="00C85242"/>
    <w:rsid w:val="00C904E1"/>
    <w:rsid w:val="00C908F2"/>
    <w:rsid w:val="00C9140C"/>
    <w:rsid w:val="00CA2037"/>
    <w:rsid w:val="00CB3976"/>
    <w:rsid w:val="00CB7654"/>
    <w:rsid w:val="00CB7689"/>
    <w:rsid w:val="00CC3C61"/>
    <w:rsid w:val="00CC6064"/>
    <w:rsid w:val="00CD112C"/>
    <w:rsid w:val="00CD5323"/>
    <w:rsid w:val="00CD7357"/>
    <w:rsid w:val="00CE07A0"/>
    <w:rsid w:val="00CE56F8"/>
    <w:rsid w:val="00CE6961"/>
    <w:rsid w:val="00CE7966"/>
    <w:rsid w:val="00CF11FD"/>
    <w:rsid w:val="00CF2145"/>
    <w:rsid w:val="00CF28BC"/>
    <w:rsid w:val="00CF3074"/>
    <w:rsid w:val="00D0678F"/>
    <w:rsid w:val="00D14EDF"/>
    <w:rsid w:val="00D15294"/>
    <w:rsid w:val="00D165F7"/>
    <w:rsid w:val="00D21910"/>
    <w:rsid w:val="00D233DF"/>
    <w:rsid w:val="00D27B9B"/>
    <w:rsid w:val="00D32537"/>
    <w:rsid w:val="00D33703"/>
    <w:rsid w:val="00D33CDC"/>
    <w:rsid w:val="00D33F31"/>
    <w:rsid w:val="00D34C29"/>
    <w:rsid w:val="00D416BF"/>
    <w:rsid w:val="00D4189C"/>
    <w:rsid w:val="00D42AD2"/>
    <w:rsid w:val="00D44AD4"/>
    <w:rsid w:val="00D47069"/>
    <w:rsid w:val="00D54B43"/>
    <w:rsid w:val="00D5629E"/>
    <w:rsid w:val="00D5757D"/>
    <w:rsid w:val="00D616E2"/>
    <w:rsid w:val="00D635A5"/>
    <w:rsid w:val="00D65C29"/>
    <w:rsid w:val="00D66B55"/>
    <w:rsid w:val="00D70BB9"/>
    <w:rsid w:val="00D7220B"/>
    <w:rsid w:val="00D72765"/>
    <w:rsid w:val="00D72F21"/>
    <w:rsid w:val="00D76049"/>
    <w:rsid w:val="00D76B49"/>
    <w:rsid w:val="00D816CE"/>
    <w:rsid w:val="00D82D95"/>
    <w:rsid w:val="00D831C2"/>
    <w:rsid w:val="00D833E3"/>
    <w:rsid w:val="00D839F9"/>
    <w:rsid w:val="00D84069"/>
    <w:rsid w:val="00D9194B"/>
    <w:rsid w:val="00D93D4F"/>
    <w:rsid w:val="00D942CC"/>
    <w:rsid w:val="00D94DA5"/>
    <w:rsid w:val="00D9556A"/>
    <w:rsid w:val="00D97E28"/>
    <w:rsid w:val="00DB4F70"/>
    <w:rsid w:val="00DC008A"/>
    <w:rsid w:val="00DC0B16"/>
    <w:rsid w:val="00DC2C9E"/>
    <w:rsid w:val="00DC3C99"/>
    <w:rsid w:val="00DC5D62"/>
    <w:rsid w:val="00DC6051"/>
    <w:rsid w:val="00DC7714"/>
    <w:rsid w:val="00DD0653"/>
    <w:rsid w:val="00DD15C7"/>
    <w:rsid w:val="00DE0F96"/>
    <w:rsid w:val="00DE4401"/>
    <w:rsid w:val="00DE5DB3"/>
    <w:rsid w:val="00DF38F7"/>
    <w:rsid w:val="00DF7498"/>
    <w:rsid w:val="00E01725"/>
    <w:rsid w:val="00E0318A"/>
    <w:rsid w:val="00E1006B"/>
    <w:rsid w:val="00E11562"/>
    <w:rsid w:val="00E11F34"/>
    <w:rsid w:val="00E12C6B"/>
    <w:rsid w:val="00E13A0C"/>
    <w:rsid w:val="00E1413B"/>
    <w:rsid w:val="00E20551"/>
    <w:rsid w:val="00E22116"/>
    <w:rsid w:val="00E2376C"/>
    <w:rsid w:val="00E25639"/>
    <w:rsid w:val="00E303E3"/>
    <w:rsid w:val="00E35E61"/>
    <w:rsid w:val="00E35FDE"/>
    <w:rsid w:val="00E36C09"/>
    <w:rsid w:val="00E36E27"/>
    <w:rsid w:val="00E37D3F"/>
    <w:rsid w:val="00E42D2E"/>
    <w:rsid w:val="00E43703"/>
    <w:rsid w:val="00E4617B"/>
    <w:rsid w:val="00E4684B"/>
    <w:rsid w:val="00E5076C"/>
    <w:rsid w:val="00E56E7E"/>
    <w:rsid w:val="00E6235A"/>
    <w:rsid w:val="00E62A26"/>
    <w:rsid w:val="00E6349A"/>
    <w:rsid w:val="00E64413"/>
    <w:rsid w:val="00E65F02"/>
    <w:rsid w:val="00E66A2F"/>
    <w:rsid w:val="00E67DE4"/>
    <w:rsid w:val="00E70317"/>
    <w:rsid w:val="00E70AF5"/>
    <w:rsid w:val="00E731C1"/>
    <w:rsid w:val="00E74124"/>
    <w:rsid w:val="00E7454E"/>
    <w:rsid w:val="00E76183"/>
    <w:rsid w:val="00E774F9"/>
    <w:rsid w:val="00E77FC4"/>
    <w:rsid w:val="00E802FB"/>
    <w:rsid w:val="00E80615"/>
    <w:rsid w:val="00E80DF2"/>
    <w:rsid w:val="00E87A88"/>
    <w:rsid w:val="00E916DB"/>
    <w:rsid w:val="00E938AC"/>
    <w:rsid w:val="00E93B0D"/>
    <w:rsid w:val="00EA0CD8"/>
    <w:rsid w:val="00EA3648"/>
    <w:rsid w:val="00EA46D0"/>
    <w:rsid w:val="00EA681D"/>
    <w:rsid w:val="00EB1534"/>
    <w:rsid w:val="00EB3DB8"/>
    <w:rsid w:val="00EB6D4B"/>
    <w:rsid w:val="00EC0443"/>
    <w:rsid w:val="00EC2DBD"/>
    <w:rsid w:val="00EC600F"/>
    <w:rsid w:val="00EC604D"/>
    <w:rsid w:val="00EC60B1"/>
    <w:rsid w:val="00ED1204"/>
    <w:rsid w:val="00EE06DE"/>
    <w:rsid w:val="00EE391A"/>
    <w:rsid w:val="00EE480D"/>
    <w:rsid w:val="00EE6881"/>
    <w:rsid w:val="00EF04C1"/>
    <w:rsid w:val="00EF24B8"/>
    <w:rsid w:val="00EF315E"/>
    <w:rsid w:val="00EF7D4C"/>
    <w:rsid w:val="00F01026"/>
    <w:rsid w:val="00F06873"/>
    <w:rsid w:val="00F10914"/>
    <w:rsid w:val="00F13C23"/>
    <w:rsid w:val="00F178E2"/>
    <w:rsid w:val="00F223AC"/>
    <w:rsid w:val="00F23D6B"/>
    <w:rsid w:val="00F23D9D"/>
    <w:rsid w:val="00F23F0A"/>
    <w:rsid w:val="00F32182"/>
    <w:rsid w:val="00F4032B"/>
    <w:rsid w:val="00F42A98"/>
    <w:rsid w:val="00F45D42"/>
    <w:rsid w:val="00F462C2"/>
    <w:rsid w:val="00F47C3B"/>
    <w:rsid w:val="00F505CE"/>
    <w:rsid w:val="00F57C1C"/>
    <w:rsid w:val="00F57D38"/>
    <w:rsid w:val="00F57DCE"/>
    <w:rsid w:val="00F6409F"/>
    <w:rsid w:val="00F65389"/>
    <w:rsid w:val="00F6654D"/>
    <w:rsid w:val="00F708A6"/>
    <w:rsid w:val="00F76D1F"/>
    <w:rsid w:val="00F76D3C"/>
    <w:rsid w:val="00F77440"/>
    <w:rsid w:val="00F77800"/>
    <w:rsid w:val="00F77DE5"/>
    <w:rsid w:val="00F8485A"/>
    <w:rsid w:val="00F85640"/>
    <w:rsid w:val="00F87BEC"/>
    <w:rsid w:val="00F91BBF"/>
    <w:rsid w:val="00F92557"/>
    <w:rsid w:val="00FA1C22"/>
    <w:rsid w:val="00FA321C"/>
    <w:rsid w:val="00FB37C6"/>
    <w:rsid w:val="00FC2B12"/>
    <w:rsid w:val="00FC2EFF"/>
    <w:rsid w:val="00FC36F5"/>
    <w:rsid w:val="00FC48B8"/>
    <w:rsid w:val="00FD06EE"/>
    <w:rsid w:val="00FD1D8C"/>
    <w:rsid w:val="00FD24AB"/>
    <w:rsid w:val="00FD59EE"/>
    <w:rsid w:val="00FD6A3E"/>
    <w:rsid w:val="00FE02C6"/>
    <w:rsid w:val="00FE1329"/>
    <w:rsid w:val="00FE1A34"/>
    <w:rsid w:val="00FE55D7"/>
    <w:rsid w:val="00FE6CE2"/>
    <w:rsid w:val="00FE7224"/>
    <w:rsid w:val="00FE7E12"/>
    <w:rsid w:val="00FF623C"/>
    <w:rsid w:val="00FF75DB"/>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49444D5"/>
  <w15:docId w15:val="{FF7F1CE6-2133-4EE7-B59D-8A1C7B931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3063"/>
  </w:style>
  <w:style w:type="paragraph" w:styleId="Heading1">
    <w:name w:val="heading 1"/>
    <w:basedOn w:val="Normal"/>
    <w:next w:val="Normal"/>
    <w:qFormat/>
    <w:rsid w:val="00401803"/>
    <w:pPr>
      <w:keepNext/>
      <w:jc w:val="center"/>
      <w:outlineLvl w:val="0"/>
    </w:pPr>
    <w:rPr>
      <w:rFonts w:ascii="Times New Roman" w:hAnsi="Times New Roman"/>
      <w:b/>
      <w:szCs w:val="24"/>
    </w:rPr>
  </w:style>
  <w:style w:type="paragraph" w:styleId="Heading2">
    <w:name w:val="heading 2"/>
    <w:basedOn w:val="Normal"/>
    <w:next w:val="Normal"/>
    <w:qFormat/>
    <w:rsid w:val="00401803"/>
    <w:pPr>
      <w:keepNext/>
      <w:numPr>
        <w:ilvl w:val="1"/>
        <w:numId w:val="27"/>
      </w:numPr>
      <w:tabs>
        <w:tab w:val="left" w:pos="1"/>
        <w:tab w:val="left" w:pos="1440"/>
      </w:tabs>
      <w:spacing w:line="287" w:lineRule="atLeast"/>
      <w:jc w:val="both"/>
      <w:outlineLvl w:val="1"/>
    </w:pPr>
    <w:rPr>
      <w:rFonts w:ascii="Times New Roman" w:hAnsi="Times New Roman"/>
      <w:b/>
      <w:szCs w:val="18"/>
    </w:rPr>
  </w:style>
  <w:style w:type="paragraph" w:styleId="Heading3">
    <w:name w:val="heading 3"/>
    <w:basedOn w:val="Normal"/>
    <w:next w:val="Normal"/>
    <w:qFormat/>
    <w:rsid w:val="00401803"/>
    <w:pPr>
      <w:keepNext/>
      <w:numPr>
        <w:ilvl w:val="2"/>
        <w:numId w:val="27"/>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87" w:lineRule="atLeast"/>
      <w:jc w:val="both"/>
      <w:outlineLvl w:val="2"/>
    </w:pPr>
    <w:rPr>
      <w:rFonts w:ascii="Times New Roman" w:hAnsi="Times New Roman"/>
      <w:b/>
      <w:szCs w:val="18"/>
    </w:rPr>
  </w:style>
  <w:style w:type="paragraph" w:styleId="Heading4">
    <w:name w:val="heading 4"/>
    <w:basedOn w:val="Normal"/>
    <w:qFormat/>
    <w:rsid w:val="00401803"/>
    <w:pPr>
      <w:numPr>
        <w:ilvl w:val="3"/>
        <w:numId w:val="27"/>
      </w:numPr>
      <w:outlineLvl w:val="3"/>
    </w:pPr>
    <w:rPr>
      <w:sz w:val="24"/>
      <w:szCs w:val="24"/>
      <w:u w:val="single"/>
    </w:rPr>
  </w:style>
  <w:style w:type="paragraph" w:styleId="Heading5">
    <w:name w:val="heading 5"/>
    <w:basedOn w:val="Normal"/>
    <w:qFormat/>
    <w:rsid w:val="00401803"/>
    <w:pPr>
      <w:numPr>
        <w:ilvl w:val="4"/>
        <w:numId w:val="27"/>
      </w:numPr>
      <w:outlineLvl w:val="4"/>
    </w:pPr>
    <w:rPr>
      <w:b/>
      <w:bCs/>
    </w:rPr>
  </w:style>
  <w:style w:type="paragraph" w:styleId="Heading6">
    <w:name w:val="heading 6"/>
    <w:basedOn w:val="Normal"/>
    <w:qFormat/>
    <w:rsid w:val="00401803"/>
    <w:pPr>
      <w:numPr>
        <w:ilvl w:val="5"/>
        <w:numId w:val="27"/>
      </w:numPr>
      <w:outlineLvl w:val="5"/>
    </w:pPr>
    <w:rPr>
      <w:rFonts w:cs="Arial"/>
      <w:u w:val="single"/>
    </w:rPr>
  </w:style>
  <w:style w:type="paragraph" w:styleId="Heading7">
    <w:name w:val="heading 7"/>
    <w:basedOn w:val="Normal"/>
    <w:qFormat/>
    <w:rsid w:val="00401803"/>
    <w:pPr>
      <w:numPr>
        <w:ilvl w:val="6"/>
        <w:numId w:val="27"/>
      </w:numPr>
      <w:outlineLvl w:val="6"/>
    </w:pPr>
    <w:rPr>
      <w:i/>
      <w:iCs/>
    </w:rPr>
  </w:style>
  <w:style w:type="paragraph" w:styleId="Heading8">
    <w:name w:val="heading 8"/>
    <w:basedOn w:val="Normal"/>
    <w:qFormat/>
    <w:rsid w:val="00401803"/>
    <w:pPr>
      <w:numPr>
        <w:ilvl w:val="7"/>
        <w:numId w:val="27"/>
      </w:numPr>
      <w:outlineLvl w:val="7"/>
    </w:pPr>
    <w:rPr>
      <w:i/>
      <w:iCs/>
    </w:rPr>
  </w:style>
  <w:style w:type="paragraph" w:styleId="Heading9">
    <w:name w:val="heading 9"/>
    <w:basedOn w:val="Normal"/>
    <w:qFormat/>
    <w:rsid w:val="00401803"/>
    <w:pPr>
      <w:numPr>
        <w:ilvl w:val="8"/>
        <w:numId w:val="27"/>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01803"/>
    <w:pPr>
      <w:tabs>
        <w:tab w:val="center" w:pos="4320"/>
        <w:tab w:val="right" w:pos="8640"/>
      </w:tabs>
    </w:pPr>
  </w:style>
  <w:style w:type="paragraph" w:styleId="Header">
    <w:name w:val="header"/>
    <w:basedOn w:val="Normal"/>
    <w:rsid w:val="00401803"/>
    <w:pPr>
      <w:tabs>
        <w:tab w:val="center" w:pos="4320"/>
        <w:tab w:val="right" w:pos="8640"/>
      </w:tabs>
    </w:pPr>
  </w:style>
  <w:style w:type="character" w:styleId="FootnoteReference">
    <w:name w:val="footnote reference"/>
    <w:basedOn w:val="DefaultParagraphFont"/>
    <w:semiHidden/>
    <w:rsid w:val="00401803"/>
    <w:rPr>
      <w:position w:val="6"/>
      <w:sz w:val="16"/>
      <w:szCs w:val="16"/>
    </w:rPr>
  </w:style>
  <w:style w:type="paragraph" w:styleId="FootnoteText">
    <w:name w:val="footnote text"/>
    <w:basedOn w:val="Normal"/>
    <w:semiHidden/>
    <w:rsid w:val="00401803"/>
  </w:style>
  <w:style w:type="paragraph" w:styleId="BodyText">
    <w:name w:val="Body Text"/>
    <w:basedOn w:val="Normal"/>
    <w:link w:val="BodyTextChar"/>
    <w:rsid w:val="00401803"/>
    <w:pPr>
      <w:jc w:val="both"/>
    </w:pPr>
    <w:rPr>
      <w:b/>
    </w:rPr>
  </w:style>
  <w:style w:type="paragraph" w:styleId="BodyText2">
    <w:name w:val="Body Text 2"/>
    <w:basedOn w:val="Normal"/>
    <w:rsid w:val="004018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87" w:lineRule="atLeast"/>
      <w:jc w:val="both"/>
    </w:pPr>
    <w:rPr>
      <w:rFonts w:ascii="Times New Roman" w:hAnsi="Times New Roman"/>
      <w:szCs w:val="18"/>
    </w:rPr>
  </w:style>
  <w:style w:type="paragraph" w:styleId="BodyTextIndent">
    <w:name w:val="Body Text Indent"/>
    <w:basedOn w:val="Normal"/>
    <w:link w:val="BodyTextIndentChar"/>
    <w:rsid w:val="004018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87" w:lineRule="atLeast"/>
      <w:ind w:left="720" w:hanging="720"/>
      <w:jc w:val="both"/>
    </w:pPr>
    <w:rPr>
      <w:rFonts w:ascii="Times New Roman" w:hAnsi="Times New Roman"/>
      <w:szCs w:val="18"/>
    </w:rPr>
  </w:style>
  <w:style w:type="paragraph" w:styleId="BodyTextIndent2">
    <w:name w:val="Body Text Indent 2"/>
    <w:basedOn w:val="Normal"/>
    <w:rsid w:val="0040180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87" w:lineRule="atLeast"/>
      <w:ind w:left="1440"/>
      <w:jc w:val="both"/>
    </w:pPr>
    <w:rPr>
      <w:rFonts w:ascii="Times New Roman" w:hAnsi="Times New Roman"/>
      <w:szCs w:val="18"/>
    </w:rPr>
  </w:style>
  <w:style w:type="paragraph" w:styleId="BodyText3">
    <w:name w:val="Body Text 3"/>
    <w:basedOn w:val="Normal"/>
    <w:rsid w:val="00401803"/>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line="287" w:lineRule="atLeast"/>
      <w:jc w:val="both"/>
    </w:pPr>
    <w:rPr>
      <w:rFonts w:ascii="Times New Roman" w:hAnsi="Times New Roman"/>
      <w:bCs/>
      <w:i/>
      <w:iCs/>
      <w:szCs w:val="18"/>
    </w:rPr>
  </w:style>
  <w:style w:type="character" w:styleId="PageNumber">
    <w:name w:val="page number"/>
    <w:basedOn w:val="DefaultParagraphFont"/>
    <w:rsid w:val="00401803"/>
  </w:style>
  <w:style w:type="paragraph" w:styleId="BodyTextIndent3">
    <w:name w:val="Body Text Indent 3"/>
    <w:basedOn w:val="Normal"/>
    <w:rsid w:val="00401803"/>
    <w:pPr>
      <w:spacing w:line="240" w:lineRule="atLeast"/>
      <w:ind w:left="1152" w:hanging="432"/>
      <w:jc w:val="both"/>
    </w:pPr>
    <w:rPr>
      <w:rFonts w:ascii="Arial" w:hAnsi="Arial" w:cs="Arial"/>
      <w:b/>
      <w:sz w:val="18"/>
      <w:szCs w:val="18"/>
    </w:rPr>
  </w:style>
  <w:style w:type="paragraph" w:styleId="Title">
    <w:name w:val="Title"/>
    <w:basedOn w:val="Normal"/>
    <w:qFormat/>
    <w:rsid w:val="00401803"/>
    <w:pPr>
      <w:jc w:val="center"/>
    </w:pPr>
    <w:rPr>
      <w:rFonts w:ascii="Arial" w:hAnsi="Arial" w:cs="Arial"/>
      <w:sz w:val="26"/>
      <w:shd w:val="clear" w:color="auto" w:fill="000000"/>
    </w:rPr>
  </w:style>
  <w:style w:type="paragraph" w:styleId="DocumentMap">
    <w:name w:val="Document Map"/>
    <w:basedOn w:val="Normal"/>
    <w:semiHidden/>
    <w:rsid w:val="00401803"/>
    <w:pPr>
      <w:shd w:val="clear" w:color="auto" w:fill="000080"/>
    </w:pPr>
    <w:rPr>
      <w:rFonts w:ascii="Tahoma" w:hAnsi="Tahoma" w:cs="Tahoma"/>
    </w:rPr>
  </w:style>
  <w:style w:type="paragraph" w:styleId="BalloonText">
    <w:name w:val="Balloon Text"/>
    <w:basedOn w:val="Normal"/>
    <w:semiHidden/>
    <w:rsid w:val="00401803"/>
    <w:rPr>
      <w:rFonts w:ascii="Tahoma" w:hAnsi="Tahoma"/>
      <w:sz w:val="16"/>
      <w:szCs w:val="16"/>
    </w:rPr>
  </w:style>
  <w:style w:type="character" w:styleId="LineNumber">
    <w:name w:val="line number"/>
    <w:basedOn w:val="DefaultParagraphFont"/>
    <w:rsid w:val="007C3063"/>
    <w:rPr>
      <w:rFonts w:asciiTheme="minorHAnsi" w:hAnsiTheme="minorHAnsi"/>
      <w:sz w:val="18"/>
    </w:rPr>
  </w:style>
  <w:style w:type="character" w:styleId="Emphasis">
    <w:name w:val="Emphasis"/>
    <w:basedOn w:val="DefaultParagraphFont"/>
    <w:qFormat/>
    <w:rsid w:val="006E7B09"/>
    <w:rPr>
      <w:i/>
      <w:iCs/>
    </w:rPr>
  </w:style>
  <w:style w:type="paragraph" w:customStyle="1" w:styleId="InstructionBox">
    <w:name w:val="InstructionBox"/>
    <w:basedOn w:val="Normal"/>
    <w:link w:val="InstructionBoxChar"/>
    <w:rsid w:val="00D65C29"/>
    <w:pPr>
      <w:pBdr>
        <w:top w:val="single" w:sz="4" w:space="1" w:color="auto"/>
        <w:left w:val="single" w:sz="4" w:space="4" w:color="auto"/>
        <w:bottom w:val="single" w:sz="4" w:space="1" w:color="auto"/>
        <w:right w:val="single" w:sz="4" w:space="4" w:color="auto"/>
      </w:pBdr>
      <w:jc w:val="both"/>
    </w:pPr>
    <w:rPr>
      <w:rFonts w:ascii="Arial" w:hAnsi="Arial" w:cs="Arial"/>
      <w:sz w:val="24"/>
      <w:szCs w:val="24"/>
    </w:rPr>
  </w:style>
  <w:style w:type="paragraph" w:customStyle="1" w:styleId="StyleInstructionBox10ptBold">
    <w:name w:val="Style InstructionBox + 10 pt Bold"/>
    <w:basedOn w:val="InstructionBox"/>
    <w:link w:val="StyleInstructionBox10ptBoldChar"/>
    <w:rsid w:val="00D65C29"/>
    <w:rPr>
      <w:b/>
      <w:bCs/>
      <w:sz w:val="20"/>
    </w:rPr>
  </w:style>
  <w:style w:type="character" w:customStyle="1" w:styleId="InstructionBoxChar">
    <w:name w:val="InstructionBox Char"/>
    <w:basedOn w:val="DefaultParagraphFont"/>
    <w:link w:val="InstructionBox"/>
    <w:rsid w:val="00D65C29"/>
    <w:rPr>
      <w:rFonts w:ascii="Arial" w:hAnsi="Arial" w:cs="Arial"/>
      <w:sz w:val="24"/>
      <w:szCs w:val="24"/>
      <w:lang w:val="en-US" w:eastAsia="en-US" w:bidi="ar-SA"/>
    </w:rPr>
  </w:style>
  <w:style w:type="character" w:customStyle="1" w:styleId="StyleInstructionBox10ptBoldChar">
    <w:name w:val="Style InstructionBox + 10 pt Bold Char"/>
    <w:basedOn w:val="InstructionBoxChar"/>
    <w:link w:val="StyleInstructionBox10ptBold"/>
    <w:rsid w:val="00D65C29"/>
    <w:rPr>
      <w:rFonts w:ascii="Arial" w:hAnsi="Arial" w:cs="Arial"/>
      <w:b/>
      <w:bCs/>
      <w:sz w:val="24"/>
      <w:szCs w:val="24"/>
      <w:lang w:val="en-US" w:eastAsia="en-US" w:bidi="ar-SA"/>
    </w:rPr>
  </w:style>
  <w:style w:type="character" w:customStyle="1" w:styleId="DeltaViewInsertion">
    <w:name w:val="DeltaView Insertion"/>
    <w:rsid w:val="003A4163"/>
    <w:rPr>
      <w:color w:val="0000FF"/>
      <w:spacing w:val="0"/>
      <w:u w:val="double"/>
    </w:rPr>
  </w:style>
  <w:style w:type="character" w:customStyle="1" w:styleId="BodyTextIndentChar">
    <w:name w:val="Body Text Indent Char"/>
    <w:basedOn w:val="DefaultParagraphFont"/>
    <w:link w:val="BodyTextIndent"/>
    <w:rsid w:val="00503052"/>
    <w:rPr>
      <w:rFonts w:ascii="Times New Roman" w:hAnsi="Times New Roman"/>
      <w:szCs w:val="18"/>
    </w:rPr>
  </w:style>
  <w:style w:type="character" w:styleId="CommentReference">
    <w:name w:val="annotation reference"/>
    <w:basedOn w:val="DefaultParagraphFont"/>
    <w:rsid w:val="00826722"/>
    <w:rPr>
      <w:sz w:val="16"/>
      <w:szCs w:val="16"/>
    </w:rPr>
  </w:style>
  <w:style w:type="paragraph" w:styleId="CommentText">
    <w:name w:val="annotation text"/>
    <w:basedOn w:val="Normal"/>
    <w:link w:val="CommentTextChar"/>
    <w:rsid w:val="00826722"/>
  </w:style>
  <w:style w:type="character" w:customStyle="1" w:styleId="CommentTextChar">
    <w:name w:val="Comment Text Char"/>
    <w:basedOn w:val="DefaultParagraphFont"/>
    <w:link w:val="CommentText"/>
    <w:rsid w:val="00826722"/>
  </w:style>
  <w:style w:type="paragraph" w:styleId="CommentSubject">
    <w:name w:val="annotation subject"/>
    <w:basedOn w:val="CommentText"/>
    <w:next w:val="CommentText"/>
    <w:link w:val="CommentSubjectChar"/>
    <w:rsid w:val="00826722"/>
    <w:rPr>
      <w:b/>
      <w:bCs/>
    </w:rPr>
  </w:style>
  <w:style w:type="character" w:customStyle="1" w:styleId="CommentSubjectChar">
    <w:name w:val="Comment Subject Char"/>
    <w:basedOn w:val="CommentTextChar"/>
    <w:link w:val="CommentSubject"/>
    <w:rsid w:val="00826722"/>
    <w:rPr>
      <w:b/>
      <w:bCs/>
    </w:rPr>
  </w:style>
  <w:style w:type="paragraph" w:customStyle="1" w:styleId="vlg-5">
    <w:name w:val="vlg-.5&quot;"/>
    <w:basedOn w:val="Normal"/>
    <w:rsid w:val="008655F1"/>
    <w:pPr>
      <w:spacing w:after="240"/>
      <w:ind w:firstLine="720"/>
    </w:pPr>
    <w:rPr>
      <w:rFonts w:ascii="Times New Roman" w:hAnsi="Times New Roman"/>
      <w:sz w:val="24"/>
    </w:rPr>
  </w:style>
  <w:style w:type="paragraph" w:customStyle="1" w:styleId="vlg-1">
    <w:name w:val="vlg-1&quot;"/>
    <w:basedOn w:val="Normal"/>
    <w:rsid w:val="008655F1"/>
    <w:pPr>
      <w:spacing w:after="240"/>
      <w:ind w:firstLine="1440"/>
    </w:pPr>
    <w:rPr>
      <w:rFonts w:ascii="Times New Roman" w:hAnsi="Times New Roman"/>
      <w:sz w:val="24"/>
    </w:rPr>
  </w:style>
  <w:style w:type="paragraph" w:customStyle="1" w:styleId="vlg-indquote">
    <w:name w:val="vlg-indquote"/>
    <w:basedOn w:val="Normal"/>
    <w:rsid w:val="008655F1"/>
    <w:pPr>
      <w:spacing w:after="240"/>
      <w:ind w:left="2880" w:right="720" w:hanging="720"/>
    </w:pPr>
    <w:rPr>
      <w:rFonts w:ascii="Times New Roman" w:hAnsi="Times New Roman"/>
      <w:sz w:val="24"/>
    </w:rPr>
  </w:style>
  <w:style w:type="paragraph" w:styleId="ListParagraph">
    <w:name w:val="List Paragraph"/>
    <w:basedOn w:val="Normal"/>
    <w:uiPriority w:val="34"/>
    <w:qFormat/>
    <w:rsid w:val="00E36E27"/>
    <w:pPr>
      <w:ind w:left="720"/>
      <w:contextualSpacing/>
    </w:pPr>
  </w:style>
  <w:style w:type="paragraph" w:styleId="Revision">
    <w:name w:val="Revision"/>
    <w:hidden/>
    <w:uiPriority w:val="99"/>
    <w:semiHidden/>
    <w:rsid w:val="006E208B"/>
  </w:style>
  <w:style w:type="character" w:customStyle="1" w:styleId="FooterChar">
    <w:name w:val="Footer Char"/>
    <w:basedOn w:val="DefaultParagraphFont"/>
    <w:link w:val="Footer"/>
    <w:uiPriority w:val="99"/>
    <w:rsid w:val="00143DD5"/>
  </w:style>
  <w:style w:type="character" w:customStyle="1" w:styleId="BodyTextChar">
    <w:name w:val="Body Text Char"/>
    <w:basedOn w:val="DefaultParagraphFont"/>
    <w:link w:val="BodyText"/>
    <w:rsid w:val="0034472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5130">
      <w:bodyDiv w:val="1"/>
      <w:marLeft w:val="0"/>
      <w:marRight w:val="0"/>
      <w:marTop w:val="0"/>
      <w:marBottom w:val="0"/>
      <w:divBdr>
        <w:top w:val="none" w:sz="0" w:space="0" w:color="auto"/>
        <w:left w:val="none" w:sz="0" w:space="0" w:color="auto"/>
        <w:bottom w:val="none" w:sz="0" w:space="0" w:color="auto"/>
        <w:right w:val="none" w:sz="0" w:space="0" w:color="auto"/>
      </w:divBdr>
    </w:div>
    <w:div w:id="175270494">
      <w:bodyDiv w:val="1"/>
      <w:marLeft w:val="0"/>
      <w:marRight w:val="0"/>
      <w:marTop w:val="0"/>
      <w:marBottom w:val="0"/>
      <w:divBdr>
        <w:top w:val="none" w:sz="0" w:space="0" w:color="auto"/>
        <w:left w:val="none" w:sz="0" w:space="0" w:color="auto"/>
        <w:bottom w:val="none" w:sz="0" w:space="0" w:color="auto"/>
        <w:right w:val="none" w:sz="0" w:space="0" w:color="auto"/>
      </w:divBdr>
    </w:div>
    <w:div w:id="407962750">
      <w:bodyDiv w:val="1"/>
      <w:marLeft w:val="0"/>
      <w:marRight w:val="0"/>
      <w:marTop w:val="0"/>
      <w:marBottom w:val="0"/>
      <w:divBdr>
        <w:top w:val="none" w:sz="0" w:space="0" w:color="auto"/>
        <w:left w:val="none" w:sz="0" w:space="0" w:color="auto"/>
        <w:bottom w:val="none" w:sz="0" w:space="0" w:color="auto"/>
        <w:right w:val="none" w:sz="0" w:space="0" w:color="auto"/>
      </w:divBdr>
    </w:div>
    <w:div w:id="730469696">
      <w:bodyDiv w:val="1"/>
      <w:marLeft w:val="0"/>
      <w:marRight w:val="0"/>
      <w:marTop w:val="0"/>
      <w:marBottom w:val="0"/>
      <w:divBdr>
        <w:top w:val="none" w:sz="0" w:space="0" w:color="auto"/>
        <w:left w:val="none" w:sz="0" w:space="0" w:color="auto"/>
        <w:bottom w:val="none" w:sz="0" w:space="0" w:color="auto"/>
        <w:right w:val="none" w:sz="0" w:space="0" w:color="auto"/>
      </w:divBdr>
    </w:div>
    <w:div w:id="807673290">
      <w:bodyDiv w:val="1"/>
      <w:marLeft w:val="0"/>
      <w:marRight w:val="0"/>
      <w:marTop w:val="0"/>
      <w:marBottom w:val="0"/>
      <w:divBdr>
        <w:top w:val="none" w:sz="0" w:space="0" w:color="auto"/>
        <w:left w:val="none" w:sz="0" w:space="0" w:color="auto"/>
        <w:bottom w:val="none" w:sz="0" w:space="0" w:color="auto"/>
        <w:right w:val="none" w:sz="0" w:space="0" w:color="auto"/>
      </w:divBdr>
    </w:div>
    <w:div w:id="822624662">
      <w:bodyDiv w:val="1"/>
      <w:marLeft w:val="0"/>
      <w:marRight w:val="0"/>
      <w:marTop w:val="0"/>
      <w:marBottom w:val="0"/>
      <w:divBdr>
        <w:top w:val="none" w:sz="0" w:space="0" w:color="auto"/>
        <w:left w:val="none" w:sz="0" w:space="0" w:color="auto"/>
        <w:bottom w:val="none" w:sz="0" w:space="0" w:color="auto"/>
        <w:right w:val="none" w:sz="0" w:space="0" w:color="auto"/>
      </w:divBdr>
    </w:div>
    <w:div w:id="926117435">
      <w:bodyDiv w:val="1"/>
      <w:marLeft w:val="0"/>
      <w:marRight w:val="0"/>
      <w:marTop w:val="0"/>
      <w:marBottom w:val="0"/>
      <w:divBdr>
        <w:top w:val="none" w:sz="0" w:space="0" w:color="auto"/>
        <w:left w:val="none" w:sz="0" w:space="0" w:color="auto"/>
        <w:bottom w:val="none" w:sz="0" w:space="0" w:color="auto"/>
        <w:right w:val="none" w:sz="0" w:space="0" w:color="auto"/>
      </w:divBdr>
      <w:divsChild>
        <w:div w:id="1235240496">
          <w:marLeft w:val="0"/>
          <w:marRight w:val="0"/>
          <w:marTop w:val="0"/>
          <w:marBottom w:val="0"/>
          <w:divBdr>
            <w:top w:val="none" w:sz="0" w:space="0" w:color="auto"/>
            <w:left w:val="none" w:sz="0" w:space="0" w:color="auto"/>
            <w:bottom w:val="none" w:sz="0" w:space="0" w:color="auto"/>
            <w:right w:val="none" w:sz="0" w:space="0" w:color="auto"/>
          </w:divBdr>
        </w:div>
      </w:divsChild>
    </w:div>
    <w:div w:id="1047803927">
      <w:bodyDiv w:val="1"/>
      <w:marLeft w:val="0"/>
      <w:marRight w:val="0"/>
      <w:marTop w:val="0"/>
      <w:marBottom w:val="0"/>
      <w:divBdr>
        <w:top w:val="none" w:sz="0" w:space="0" w:color="auto"/>
        <w:left w:val="none" w:sz="0" w:space="0" w:color="auto"/>
        <w:bottom w:val="none" w:sz="0" w:space="0" w:color="auto"/>
        <w:right w:val="none" w:sz="0" w:space="0" w:color="auto"/>
      </w:divBdr>
    </w:div>
    <w:div w:id="1372607298">
      <w:bodyDiv w:val="1"/>
      <w:marLeft w:val="0"/>
      <w:marRight w:val="0"/>
      <w:marTop w:val="0"/>
      <w:marBottom w:val="0"/>
      <w:divBdr>
        <w:top w:val="none" w:sz="0" w:space="0" w:color="auto"/>
        <w:left w:val="none" w:sz="0" w:space="0" w:color="auto"/>
        <w:bottom w:val="none" w:sz="0" w:space="0" w:color="auto"/>
        <w:right w:val="none" w:sz="0" w:space="0" w:color="auto"/>
      </w:divBdr>
    </w:div>
    <w:div w:id="1434127767">
      <w:bodyDiv w:val="1"/>
      <w:marLeft w:val="0"/>
      <w:marRight w:val="0"/>
      <w:marTop w:val="0"/>
      <w:marBottom w:val="0"/>
      <w:divBdr>
        <w:top w:val="none" w:sz="0" w:space="0" w:color="auto"/>
        <w:left w:val="none" w:sz="0" w:space="0" w:color="auto"/>
        <w:bottom w:val="none" w:sz="0" w:space="0" w:color="auto"/>
        <w:right w:val="none" w:sz="0" w:space="0" w:color="auto"/>
      </w:divBdr>
    </w:div>
    <w:div w:id="1574775044">
      <w:bodyDiv w:val="1"/>
      <w:marLeft w:val="0"/>
      <w:marRight w:val="0"/>
      <w:marTop w:val="0"/>
      <w:marBottom w:val="0"/>
      <w:divBdr>
        <w:top w:val="none" w:sz="0" w:space="0" w:color="auto"/>
        <w:left w:val="none" w:sz="0" w:space="0" w:color="auto"/>
        <w:bottom w:val="none" w:sz="0" w:space="0" w:color="auto"/>
        <w:right w:val="none" w:sz="0" w:space="0" w:color="auto"/>
      </w:divBdr>
    </w:div>
    <w:div w:id="1778409935">
      <w:bodyDiv w:val="1"/>
      <w:marLeft w:val="0"/>
      <w:marRight w:val="0"/>
      <w:marTop w:val="0"/>
      <w:marBottom w:val="0"/>
      <w:divBdr>
        <w:top w:val="none" w:sz="0" w:space="0" w:color="auto"/>
        <w:left w:val="none" w:sz="0" w:space="0" w:color="auto"/>
        <w:bottom w:val="none" w:sz="0" w:space="0" w:color="auto"/>
        <w:right w:val="none" w:sz="0" w:space="0" w:color="auto"/>
      </w:divBdr>
    </w:div>
    <w:div w:id="21466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5407-FE35-4783-9228-87F377822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2164</Words>
  <Characters>11017</Characters>
  <Application>Microsoft Office Word</Application>
  <DocSecurity>0</DocSecurity>
  <Lines>234</Lines>
  <Paragraphs>76</Paragraphs>
  <ScaleCrop>false</ScaleCrop>
  <HeadingPairs>
    <vt:vector size="2" baseType="variant">
      <vt:variant>
        <vt:lpstr>Title</vt:lpstr>
      </vt:variant>
      <vt:variant>
        <vt:i4>1</vt:i4>
      </vt:variant>
    </vt:vector>
  </HeadingPairs>
  <TitlesOfParts>
    <vt:vector size="1" baseType="lpstr">
      <vt:lpstr>FPTransitions</vt:lpstr>
    </vt:vector>
  </TitlesOfParts>
  <Company>Law Office of David P. Grau</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FPTransitions</dc:title>
  <dc:creator>David P. Grau</dc:creator>
  <cp:lastModifiedBy>Ericka Langone</cp:lastModifiedBy>
  <cp:revision>5</cp:revision>
  <cp:lastPrinted>2019-03-20T21:03:00Z</cp:lastPrinted>
  <dcterms:created xsi:type="dcterms:W3CDTF">2019-03-20T19:41:00Z</dcterms:created>
  <dcterms:modified xsi:type="dcterms:W3CDTF">2019-03-20T21:11:00Z</dcterms:modified>
</cp:coreProperties>
</file>